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4C64" w14:textId="77777777" w:rsidR="0050233D" w:rsidRDefault="0050233D" w:rsidP="0050233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tbl>
      <w:tblPr>
        <w:tblStyle w:val="a6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9"/>
        <w:gridCol w:w="4353"/>
      </w:tblGrid>
      <w:tr w:rsidR="0050233D" w14:paraId="40F66506" w14:textId="77777777" w:rsidTr="0050233D">
        <w:tc>
          <w:tcPr>
            <w:tcW w:w="6279" w:type="dxa"/>
            <w:vAlign w:val="center"/>
          </w:tcPr>
          <w:p w14:paraId="630EF139" w14:textId="294FD3BE" w:rsidR="0050233D" w:rsidRDefault="00A06971" w:rsidP="00285642">
            <w:r w:rsidRPr="00554718">
              <w:rPr>
                <w:noProof/>
              </w:rPr>
              <w:drawing>
                <wp:inline distT="0" distB="0" distL="0" distR="0" wp14:anchorId="5BF34EDC" wp14:editId="4E54E130">
                  <wp:extent cx="3400425" cy="685800"/>
                  <wp:effectExtent l="0" t="0" r="0" b="0"/>
                  <wp:docPr id="6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14:paraId="4F490FF7" w14:textId="7297C785" w:rsidR="0050233D" w:rsidRDefault="00A06971" w:rsidP="00285642">
            <w:pPr>
              <w:jc w:val="right"/>
            </w:pPr>
            <w:r w:rsidRPr="00554718">
              <w:rPr>
                <w:noProof/>
              </w:rPr>
              <w:drawing>
                <wp:inline distT="0" distB="0" distL="0" distR="0" wp14:anchorId="28877417" wp14:editId="4E1E11A5">
                  <wp:extent cx="2495550" cy="542925"/>
                  <wp:effectExtent l="0" t="0" r="0" b="0"/>
                  <wp:docPr id="6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010AC" w14:textId="77777777" w:rsidR="0050233D" w:rsidRDefault="0050233D" w:rsidP="0050233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B2BD4CC" w14:textId="77777777" w:rsidR="0050233D" w:rsidRDefault="0050233D" w:rsidP="0050233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9EA3610" w14:textId="0CFC6E9A" w:rsidR="001108B7" w:rsidRPr="0050233D" w:rsidRDefault="001108B7" w:rsidP="0050233D">
      <w:pPr>
        <w:jc w:val="center"/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</w:pPr>
      <w:r w:rsidRPr="0050233D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GREEK BUSINESS DELEGATION to </w:t>
      </w:r>
      <w:r w:rsidR="001E3AC7" w:rsidRPr="0050233D">
        <w:rPr>
          <w:rFonts w:asciiTheme="minorHAnsi" w:hAnsiTheme="minorHAnsi" w:cstheme="minorHAnsi"/>
          <w:b/>
          <w:bCs/>
          <w:sz w:val="28"/>
          <w:szCs w:val="28"/>
          <w:lang w:val="en-US"/>
        </w:rPr>
        <w:t>LATIN AMERICA</w:t>
      </w:r>
    </w:p>
    <w:p w14:paraId="4928C1DA" w14:textId="2101A972" w:rsidR="009A5482" w:rsidRPr="0050233D" w:rsidRDefault="001E3AC7" w:rsidP="0050233D">
      <w:pPr>
        <w:jc w:val="center"/>
        <w:rPr>
          <w:rFonts w:asciiTheme="minorHAnsi" w:eastAsia="Calibri" w:hAnsiTheme="minorHAnsi" w:cstheme="minorHAnsi"/>
          <w:sz w:val="28"/>
          <w:szCs w:val="28"/>
          <w:lang w:val="en-US" w:eastAsia="en-US"/>
        </w:rPr>
      </w:pPr>
      <w:r w:rsidRPr="0050233D">
        <w:rPr>
          <w:rFonts w:asciiTheme="minorHAnsi" w:hAnsiTheme="minorHAnsi" w:cstheme="minorHAnsi"/>
          <w:b/>
          <w:bCs/>
          <w:sz w:val="28"/>
          <w:szCs w:val="28"/>
          <w:lang w:val="en-US"/>
        </w:rPr>
        <w:t>B</w:t>
      </w:r>
      <w:r w:rsidR="00800111" w:rsidRPr="0050233D">
        <w:rPr>
          <w:rFonts w:asciiTheme="minorHAnsi" w:hAnsiTheme="minorHAnsi" w:cstheme="minorHAnsi"/>
          <w:b/>
          <w:bCs/>
          <w:sz w:val="28"/>
          <w:szCs w:val="28"/>
          <w:lang w:val="en-US"/>
        </w:rPr>
        <w:t>razil</w:t>
      </w:r>
      <w:r w:rsidR="009A5482" w:rsidRPr="0050233D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, </w:t>
      </w:r>
      <w:r w:rsidRPr="0050233D">
        <w:rPr>
          <w:rFonts w:asciiTheme="minorHAnsi" w:hAnsiTheme="minorHAnsi" w:cstheme="minorHAnsi"/>
          <w:b/>
          <w:bCs/>
          <w:sz w:val="28"/>
          <w:szCs w:val="28"/>
          <w:lang w:val="en-US"/>
        </w:rPr>
        <w:t>A</w:t>
      </w:r>
      <w:r w:rsidR="00800111" w:rsidRPr="0050233D">
        <w:rPr>
          <w:rFonts w:asciiTheme="minorHAnsi" w:hAnsiTheme="minorHAnsi" w:cstheme="minorHAnsi"/>
          <w:b/>
          <w:bCs/>
          <w:sz w:val="28"/>
          <w:szCs w:val="28"/>
          <w:lang w:val="en-US"/>
        </w:rPr>
        <w:t>rgentina</w:t>
      </w:r>
      <w:r w:rsidR="009A5482" w:rsidRPr="0050233D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, </w:t>
      </w:r>
      <w:r w:rsidR="00800111" w:rsidRPr="0050233D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Uruguay, </w:t>
      </w:r>
      <w:r w:rsidRPr="0050233D">
        <w:rPr>
          <w:rFonts w:asciiTheme="minorHAnsi" w:hAnsiTheme="minorHAnsi" w:cstheme="minorHAnsi"/>
          <w:b/>
          <w:bCs/>
          <w:sz w:val="28"/>
          <w:szCs w:val="28"/>
          <w:lang w:val="en-US"/>
        </w:rPr>
        <w:t>P</w:t>
      </w:r>
      <w:r w:rsidR="00800111" w:rsidRPr="0050233D">
        <w:rPr>
          <w:rFonts w:asciiTheme="minorHAnsi" w:hAnsiTheme="minorHAnsi" w:cstheme="minorHAnsi"/>
          <w:b/>
          <w:bCs/>
          <w:sz w:val="28"/>
          <w:szCs w:val="28"/>
          <w:lang w:val="en-US"/>
        </w:rPr>
        <w:t>anama</w:t>
      </w:r>
    </w:p>
    <w:p w14:paraId="3BA1B152" w14:textId="1FDF662B" w:rsidR="009A5482" w:rsidRPr="0050233D" w:rsidRDefault="00296A8C" w:rsidP="0050233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50233D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>2</w:t>
      </w:r>
      <w:r w:rsidRPr="0050233D">
        <w:rPr>
          <w:rFonts w:asciiTheme="minorHAnsi" w:eastAsia="Calibri" w:hAnsiTheme="minorHAnsi" w:cstheme="minorHAnsi"/>
          <w:b/>
          <w:sz w:val="28"/>
          <w:szCs w:val="28"/>
          <w:vertAlign w:val="superscript"/>
          <w:lang w:val="en-US" w:eastAsia="en-US"/>
        </w:rPr>
        <w:t>nd</w:t>
      </w:r>
      <w:r w:rsidRPr="0050233D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 xml:space="preserve"> – 1</w:t>
      </w:r>
      <w:r w:rsidR="007C429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1</w:t>
      </w:r>
      <w:proofErr w:type="spellStart"/>
      <w:r w:rsidRPr="0050233D">
        <w:rPr>
          <w:rFonts w:asciiTheme="minorHAnsi" w:eastAsia="Calibri" w:hAnsiTheme="minorHAnsi" w:cstheme="minorHAnsi"/>
          <w:b/>
          <w:sz w:val="28"/>
          <w:szCs w:val="28"/>
          <w:vertAlign w:val="superscript"/>
          <w:lang w:val="en-US" w:eastAsia="en-US"/>
        </w:rPr>
        <w:t>th</w:t>
      </w:r>
      <w:proofErr w:type="spellEnd"/>
      <w:r w:rsidRPr="0050233D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 xml:space="preserve"> </w:t>
      </w:r>
      <w:r w:rsidR="00800111" w:rsidRPr="0050233D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>October</w:t>
      </w:r>
      <w:r w:rsidR="001E3AC7" w:rsidRPr="0050233D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 xml:space="preserve"> </w:t>
      </w:r>
      <w:r w:rsidR="009A5482" w:rsidRPr="0050233D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>20</w:t>
      </w:r>
      <w:r w:rsidR="00800111" w:rsidRPr="0050233D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>22</w:t>
      </w:r>
    </w:p>
    <w:p w14:paraId="451C6A8F" w14:textId="77777777" w:rsidR="009A5482" w:rsidRPr="0050233D" w:rsidRDefault="009A5482" w:rsidP="0050233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E30CCA2" w14:textId="77777777" w:rsidR="00DC6E56" w:rsidRPr="0050233D" w:rsidRDefault="00DC6E56" w:rsidP="0050233D">
      <w:pPr>
        <w:jc w:val="center"/>
        <w:rPr>
          <w:rFonts w:asciiTheme="minorHAnsi" w:hAnsiTheme="minorHAnsi" w:cstheme="minorHAnsi"/>
          <w:b/>
          <w:color w:val="000000"/>
          <w:spacing w:val="50"/>
          <w:sz w:val="28"/>
          <w:szCs w:val="28"/>
          <w:u w:val="single"/>
          <w:lang w:val="en-US" w:eastAsia="fr-FR"/>
        </w:rPr>
      </w:pPr>
      <w:r w:rsidRPr="0050233D">
        <w:rPr>
          <w:rFonts w:asciiTheme="minorHAnsi" w:hAnsiTheme="minorHAnsi" w:cstheme="minorHAnsi"/>
          <w:b/>
          <w:color w:val="000000"/>
          <w:spacing w:val="50"/>
          <w:sz w:val="28"/>
          <w:szCs w:val="28"/>
          <w:u w:val="single"/>
          <w:lang w:val="en-US" w:eastAsia="fr-FR"/>
        </w:rPr>
        <w:t>REGISTRATION FORM</w:t>
      </w:r>
    </w:p>
    <w:p w14:paraId="61275723" w14:textId="77777777" w:rsidR="00DC6E56" w:rsidRPr="0050233D" w:rsidRDefault="000C16B1" w:rsidP="0050233D">
      <w:pPr>
        <w:pStyle w:val="a3"/>
        <w:spacing w:before="60" w:after="60"/>
        <w:jc w:val="center"/>
        <w:rPr>
          <w:rFonts w:asciiTheme="minorHAnsi" w:hAnsiTheme="minorHAnsi" w:cstheme="minorHAnsi"/>
          <w:bCs/>
          <w:color w:val="000000"/>
          <w:spacing w:val="50"/>
          <w:sz w:val="28"/>
          <w:szCs w:val="28"/>
          <w:lang w:val="en-US" w:eastAsia="fr-FR"/>
        </w:rPr>
      </w:pPr>
      <w:r w:rsidRPr="0050233D">
        <w:rPr>
          <w:rFonts w:asciiTheme="minorHAnsi" w:hAnsiTheme="minorHAnsi" w:cstheme="minorHAnsi"/>
          <w:bCs/>
          <w:color w:val="000000"/>
          <w:spacing w:val="50"/>
          <w:sz w:val="28"/>
          <w:szCs w:val="28"/>
          <w:lang w:val="en-US" w:eastAsia="fr-FR"/>
        </w:rPr>
        <w:t>please send to:</w:t>
      </w:r>
      <w:r w:rsidR="00DC6E56" w:rsidRPr="0050233D">
        <w:rPr>
          <w:rFonts w:asciiTheme="minorHAnsi" w:hAnsiTheme="minorHAnsi" w:cstheme="minorHAnsi"/>
          <w:bCs/>
          <w:color w:val="000000"/>
          <w:spacing w:val="50"/>
          <w:sz w:val="28"/>
          <w:szCs w:val="28"/>
          <w:lang w:val="en-US" w:eastAsia="fr-FR"/>
        </w:rPr>
        <w:t xml:space="preserve"> y.patsiavos@ahk.com.gr</w:t>
      </w:r>
    </w:p>
    <w:p w14:paraId="3D46D652" w14:textId="77777777" w:rsidR="00292EFB" w:rsidRPr="0050233D" w:rsidRDefault="000C16B1" w:rsidP="0050233D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en-US" w:eastAsia="fr-FR"/>
        </w:rPr>
      </w:pPr>
      <w:r w:rsidRPr="0050233D">
        <w:rPr>
          <w:rFonts w:asciiTheme="minorHAnsi" w:hAnsiTheme="minorHAnsi" w:cstheme="minorHAnsi"/>
          <w:b/>
          <w:bCs/>
          <w:sz w:val="28"/>
          <w:szCs w:val="28"/>
          <w:lang w:val="en-US" w:eastAsia="fr-FR"/>
        </w:rPr>
        <w:t xml:space="preserve">until </w:t>
      </w:r>
      <w:r w:rsidR="00B650E3" w:rsidRPr="002F00BA">
        <w:rPr>
          <w:rFonts w:asciiTheme="minorHAnsi" w:hAnsiTheme="minorHAnsi" w:cstheme="minorHAnsi"/>
          <w:b/>
          <w:bCs/>
          <w:sz w:val="28"/>
          <w:szCs w:val="28"/>
          <w:lang w:val="en-US" w:eastAsia="fr-FR"/>
        </w:rPr>
        <w:t>5</w:t>
      </w:r>
      <w:r w:rsidR="00800111" w:rsidRPr="0050233D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n-US" w:eastAsia="fr-FR"/>
        </w:rPr>
        <w:t>th</w:t>
      </w:r>
      <w:r w:rsidR="00800111" w:rsidRPr="0050233D">
        <w:rPr>
          <w:rFonts w:asciiTheme="minorHAnsi" w:hAnsiTheme="minorHAnsi" w:cstheme="minorHAnsi"/>
          <w:b/>
          <w:bCs/>
          <w:sz w:val="28"/>
          <w:szCs w:val="28"/>
          <w:lang w:val="en-US" w:eastAsia="fr-FR"/>
        </w:rPr>
        <w:t xml:space="preserve"> </w:t>
      </w:r>
      <w:r w:rsidR="00B650E3" w:rsidRPr="0050233D">
        <w:rPr>
          <w:rFonts w:asciiTheme="minorHAnsi" w:hAnsiTheme="minorHAnsi" w:cstheme="minorHAnsi"/>
          <w:b/>
          <w:bCs/>
          <w:sz w:val="28"/>
          <w:szCs w:val="28"/>
          <w:lang w:val="en-US" w:eastAsia="fr-FR"/>
        </w:rPr>
        <w:t>September</w:t>
      </w:r>
      <w:r w:rsidR="00800111" w:rsidRPr="0050233D">
        <w:rPr>
          <w:rFonts w:asciiTheme="minorHAnsi" w:hAnsiTheme="minorHAnsi" w:cstheme="minorHAnsi"/>
          <w:b/>
          <w:bCs/>
          <w:sz w:val="28"/>
          <w:szCs w:val="28"/>
          <w:lang w:val="en-US" w:eastAsia="fr-FR"/>
        </w:rPr>
        <w:t xml:space="preserve"> 2022</w:t>
      </w:r>
    </w:p>
    <w:p w14:paraId="6198E440" w14:textId="77777777" w:rsidR="00194002" w:rsidRPr="0050233D" w:rsidRDefault="00194002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</w:p>
    <w:p w14:paraId="41794AA2" w14:textId="7591D497" w:rsidR="00DC6E56" w:rsidRPr="0050233D" w:rsidRDefault="00DC6E56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  <w:r w:rsidRPr="0050233D">
        <w:rPr>
          <w:rFonts w:asciiTheme="minorHAnsi" w:hAnsiTheme="minorHAnsi" w:cstheme="minorHAnsi"/>
          <w:b/>
          <w:bCs/>
          <w:lang w:val="en-US" w:eastAsia="fr-FR"/>
        </w:rPr>
        <w:t xml:space="preserve">Company:   </w:t>
      </w:r>
    </w:p>
    <w:p w14:paraId="65310B75" w14:textId="77777777" w:rsidR="00DC6E56" w:rsidRPr="0050233D" w:rsidRDefault="00DC6E56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</w:p>
    <w:p w14:paraId="259162D8" w14:textId="5D21D268" w:rsidR="00DC6E56" w:rsidRPr="0050233D" w:rsidRDefault="00DC6E56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  <w:r w:rsidRPr="0050233D">
        <w:rPr>
          <w:rFonts w:asciiTheme="minorHAnsi" w:hAnsiTheme="minorHAnsi" w:cstheme="minorHAnsi"/>
          <w:b/>
          <w:bCs/>
          <w:lang w:val="en-US" w:eastAsia="fr-FR"/>
        </w:rPr>
        <w:t>Company profile</w:t>
      </w:r>
      <w:r w:rsidR="0050233D" w:rsidRPr="0050233D">
        <w:rPr>
          <w:rFonts w:asciiTheme="minorHAnsi" w:hAnsiTheme="minorHAnsi" w:cstheme="minorHAnsi"/>
          <w:b/>
          <w:bCs/>
          <w:lang w:val="en-US" w:eastAsia="fr-FR"/>
        </w:rPr>
        <w:t xml:space="preserve"> </w:t>
      </w:r>
      <w:r w:rsidRPr="0050233D">
        <w:rPr>
          <w:rFonts w:asciiTheme="minorHAnsi" w:hAnsiTheme="minorHAnsi" w:cstheme="minorHAnsi"/>
          <w:b/>
          <w:bCs/>
          <w:lang w:val="en-US" w:eastAsia="fr-FR"/>
        </w:rPr>
        <w:t>/</w:t>
      </w:r>
      <w:r w:rsidR="0050233D" w:rsidRPr="0050233D">
        <w:rPr>
          <w:rFonts w:asciiTheme="minorHAnsi" w:hAnsiTheme="minorHAnsi" w:cstheme="minorHAnsi"/>
          <w:b/>
          <w:bCs/>
          <w:lang w:val="en-US" w:eastAsia="fr-FR"/>
        </w:rPr>
        <w:t xml:space="preserve"> </w:t>
      </w:r>
      <w:r w:rsidRPr="0050233D">
        <w:rPr>
          <w:rFonts w:asciiTheme="minorHAnsi" w:hAnsiTheme="minorHAnsi" w:cstheme="minorHAnsi"/>
          <w:b/>
          <w:bCs/>
          <w:lang w:val="en-US" w:eastAsia="fr-FR"/>
        </w:rPr>
        <w:t xml:space="preserve">activity, brief description </w:t>
      </w:r>
      <w:r w:rsidR="00292EFB" w:rsidRPr="0050233D">
        <w:rPr>
          <w:rFonts w:asciiTheme="minorHAnsi" w:hAnsiTheme="minorHAnsi" w:cstheme="minorHAnsi"/>
          <w:b/>
          <w:bCs/>
          <w:lang w:val="en-US" w:eastAsia="fr-FR"/>
        </w:rPr>
        <w:t>of</w:t>
      </w:r>
      <w:r w:rsidRPr="0050233D">
        <w:rPr>
          <w:rFonts w:asciiTheme="minorHAnsi" w:hAnsiTheme="minorHAnsi" w:cstheme="minorHAnsi"/>
          <w:b/>
          <w:bCs/>
          <w:lang w:val="en-US" w:eastAsia="fr-FR"/>
        </w:rPr>
        <w:t xml:space="preserve"> </w:t>
      </w:r>
      <w:r w:rsidR="00631E53" w:rsidRPr="0050233D">
        <w:rPr>
          <w:rFonts w:asciiTheme="minorHAnsi" w:hAnsiTheme="minorHAnsi" w:cstheme="minorHAnsi"/>
          <w:b/>
          <w:bCs/>
          <w:lang w:val="en-US" w:eastAsia="fr-FR"/>
        </w:rPr>
        <w:t>products</w:t>
      </w:r>
      <w:r w:rsidR="0050233D" w:rsidRPr="0050233D">
        <w:rPr>
          <w:rFonts w:asciiTheme="minorHAnsi" w:hAnsiTheme="minorHAnsi" w:cstheme="minorHAnsi"/>
          <w:b/>
          <w:bCs/>
          <w:lang w:val="en-US" w:eastAsia="fr-FR"/>
        </w:rPr>
        <w:t xml:space="preserve"> </w:t>
      </w:r>
      <w:r w:rsidR="00631E53" w:rsidRPr="0050233D">
        <w:rPr>
          <w:rFonts w:asciiTheme="minorHAnsi" w:hAnsiTheme="minorHAnsi" w:cstheme="minorHAnsi"/>
          <w:b/>
          <w:bCs/>
          <w:lang w:val="en-US" w:eastAsia="fr-FR"/>
        </w:rPr>
        <w:t>/</w:t>
      </w:r>
      <w:r w:rsidR="0050233D" w:rsidRPr="0050233D">
        <w:rPr>
          <w:rFonts w:asciiTheme="minorHAnsi" w:hAnsiTheme="minorHAnsi" w:cstheme="minorHAnsi"/>
          <w:b/>
          <w:bCs/>
          <w:lang w:val="en-US" w:eastAsia="fr-FR"/>
        </w:rPr>
        <w:t xml:space="preserve"> </w:t>
      </w:r>
      <w:r w:rsidRPr="0050233D">
        <w:rPr>
          <w:rFonts w:asciiTheme="minorHAnsi" w:hAnsiTheme="minorHAnsi" w:cstheme="minorHAnsi"/>
          <w:b/>
          <w:bCs/>
          <w:lang w:val="en-US" w:eastAsia="fr-FR"/>
        </w:rPr>
        <w:t>services:</w:t>
      </w:r>
    </w:p>
    <w:p w14:paraId="200038C8" w14:textId="77777777" w:rsidR="00DC6E56" w:rsidRPr="0050233D" w:rsidRDefault="00DC6E56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</w:p>
    <w:p w14:paraId="438F2660" w14:textId="77777777" w:rsidR="00DC6E56" w:rsidRPr="0050233D" w:rsidRDefault="00DC6E56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  <w:r w:rsidRPr="0050233D">
        <w:rPr>
          <w:rFonts w:asciiTheme="minorHAnsi" w:hAnsiTheme="minorHAnsi" w:cstheme="minorHAnsi"/>
          <w:b/>
          <w:bCs/>
          <w:lang w:val="en-US" w:eastAsia="fr-FR"/>
        </w:rPr>
        <w:t>Participant:</w:t>
      </w:r>
    </w:p>
    <w:p w14:paraId="65C002EB" w14:textId="77777777" w:rsidR="00DC6E56" w:rsidRPr="0050233D" w:rsidRDefault="00DC6E56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</w:p>
    <w:p w14:paraId="123CED9B" w14:textId="77777777" w:rsidR="00DC6E56" w:rsidRPr="0050233D" w:rsidRDefault="00DC6E56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  <w:r w:rsidRPr="0050233D">
        <w:rPr>
          <w:rFonts w:asciiTheme="minorHAnsi" w:hAnsiTheme="minorHAnsi" w:cstheme="minorHAnsi"/>
          <w:b/>
          <w:bCs/>
          <w:lang w:val="en-US" w:eastAsia="fr-FR"/>
        </w:rPr>
        <w:t>Position:</w:t>
      </w:r>
    </w:p>
    <w:p w14:paraId="46740CEE" w14:textId="77777777" w:rsidR="00DC6E56" w:rsidRPr="0050233D" w:rsidRDefault="00DC6E56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</w:p>
    <w:p w14:paraId="6D20D416" w14:textId="77777777" w:rsidR="00DC6E56" w:rsidRPr="0050233D" w:rsidRDefault="00DC6E56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  <w:r w:rsidRPr="0050233D">
        <w:rPr>
          <w:rFonts w:asciiTheme="minorHAnsi" w:hAnsiTheme="minorHAnsi" w:cstheme="minorHAnsi"/>
          <w:b/>
          <w:bCs/>
          <w:lang w:val="en-US" w:eastAsia="fr-FR"/>
        </w:rPr>
        <w:t xml:space="preserve">Address:  </w:t>
      </w:r>
    </w:p>
    <w:p w14:paraId="1F7530BA" w14:textId="77777777" w:rsidR="00DC6E56" w:rsidRPr="0050233D" w:rsidRDefault="00DC6E56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</w:p>
    <w:p w14:paraId="6DDB163A" w14:textId="77777777" w:rsidR="00DC6E56" w:rsidRPr="0050233D" w:rsidRDefault="00E2499F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  <w:r w:rsidRPr="0050233D">
        <w:rPr>
          <w:rFonts w:asciiTheme="minorHAnsi" w:hAnsiTheme="minorHAnsi" w:cstheme="minorHAnsi"/>
          <w:b/>
          <w:bCs/>
          <w:lang w:val="en-US" w:eastAsia="fr-FR"/>
        </w:rPr>
        <w:t>e</w:t>
      </w:r>
      <w:r w:rsidR="00DC6E56" w:rsidRPr="0050233D">
        <w:rPr>
          <w:rFonts w:asciiTheme="minorHAnsi" w:hAnsiTheme="minorHAnsi" w:cstheme="minorHAnsi"/>
          <w:b/>
          <w:bCs/>
          <w:lang w:val="en-US" w:eastAsia="fr-FR"/>
        </w:rPr>
        <w:t>-mail:                                                               web:</w:t>
      </w:r>
    </w:p>
    <w:p w14:paraId="08F093ED" w14:textId="77777777" w:rsidR="00DC6E56" w:rsidRPr="0050233D" w:rsidRDefault="00DC6E56" w:rsidP="00DC6E5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</w:p>
    <w:p w14:paraId="1067B175" w14:textId="77777777" w:rsidR="008565D3" w:rsidRPr="0050233D" w:rsidRDefault="00DC6E56" w:rsidP="00E2499F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lang w:val="en-US" w:eastAsia="fr-FR"/>
        </w:rPr>
      </w:pPr>
      <w:proofErr w:type="spellStart"/>
      <w:r w:rsidRPr="0050233D">
        <w:rPr>
          <w:rFonts w:asciiTheme="minorHAnsi" w:hAnsiTheme="minorHAnsi" w:cstheme="minorHAnsi"/>
          <w:b/>
          <w:lang w:val="en-US" w:eastAsia="fr-FR"/>
        </w:rPr>
        <w:t>tel</w:t>
      </w:r>
      <w:proofErr w:type="spellEnd"/>
      <w:r w:rsidRPr="0050233D">
        <w:rPr>
          <w:rFonts w:asciiTheme="minorHAnsi" w:hAnsiTheme="minorHAnsi" w:cstheme="minorHAnsi"/>
          <w:b/>
          <w:lang w:val="en-US" w:eastAsia="fr-FR"/>
        </w:rPr>
        <w:t xml:space="preserve">:                                                               </w:t>
      </w:r>
      <w:r w:rsidR="00C81189" w:rsidRPr="0050233D">
        <w:rPr>
          <w:rFonts w:asciiTheme="minorHAnsi" w:hAnsiTheme="minorHAnsi" w:cstheme="minorHAnsi"/>
          <w:b/>
          <w:lang w:val="en-US" w:eastAsia="fr-FR"/>
        </w:rPr>
        <w:t xml:space="preserve">      </w:t>
      </w:r>
      <w:r w:rsidRPr="0050233D">
        <w:rPr>
          <w:rFonts w:asciiTheme="minorHAnsi" w:hAnsiTheme="minorHAnsi" w:cstheme="minorHAnsi"/>
          <w:b/>
          <w:lang w:val="en-US" w:eastAsia="fr-FR"/>
        </w:rPr>
        <w:t xml:space="preserve">mobile:   </w:t>
      </w:r>
    </w:p>
    <w:p w14:paraId="106D9C85" w14:textId="77777777" w:rsidR="0050233D" w:rsidRPr="0050233D" w:rsidRDefault="0050233D" w:rsidP="00D833FB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lang w:val="en-US" w:eastAsia="fr-FR"/>
        </w:rPr>
      </w:pPr>
    </w:p>
    <w:p w14:paraId="733FD1BC" w14:textId="66EF9680" w:rsidR="00D833FB" w:rsidRPr="0050233D" w:rsidRDefault="00D833FB" w:rsidP="00D833FB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lang w:val="en-US" w:eastAsia="fr-FR"/>
        </w:rPr>
      </w:pPr>
      <w:r w:rsidRPr="0050233D">
        <w:rPr>
          <w:rFonts w:asciiTheme="minorHAnsi" w:hAnsiTheme="minorHAnsi" w:cstheme="minorHAnsi"/>
          <w:b/>
          <w:lang w:val="en-US" w:eastAsia="fr-FR"/>
        </w:rPr>
        <w:t>type of companies to meet (i.e. importer</w:t>
      </w:r>
      <w:r w:rsidR="00993191" w:rsidRPr="0050233D">
        <w:rPr>
          <w:rFonts w:asciiTheme="minorHAnsi" w:hAnsiTheme="minorHAnsi" w:cstheme="minorHAnsi"/>
          <w:b/>
          <w:lang w:val="en-US" w:eastAsia="fr-FR"/>
        </w:rPr>
        <w:t>/</w:t>
      </w:r>
      <w:r w:rsidRPr="0050233D">
        <w:rPr>
          <w:rFonts w:asciiTheme="minorHAnsi" w:hAnsiTheme="minorHAnsi" w:cstheme="minorHAnsi"/>
          <w:b/>
          <w:lang w:val="en-US" w:eastAsia="fr-FR"/>
        </w:rPr>
        <w:t>distributor</w:t>
      </w:r>
      <w:r w:rsidR="00993191" w:rsidRPr="0050233D">
        <w:rPr>
          <w:rFonts w:asciiTheme="minorHAnsi" w:hAnsiTheme="minorHAnsi" w:cstheme="minorHAnsi"/>
          <w:b/>
          <w:lang w:val="en-US" w:eastAsia="fr-FR"/>
        </w:rPr>
        <w:t>/</w:t>
      </w:r>
      <w:r w:rsidRPr="0050233D">
        <w:rPr>
          <w:rFonts w:asciiTheme="minorHAnsi" w:hAnsiTheme="minorHAnsi" w:cstheme="minorHAnsi"/>
          <w:b/>
          <w:lang w:val="en-US" w:eastAsia="fr-FR"/>
        </w:rPr>
        <w:t>wholesaler</w:t>
      </w:r>
      <w:r w:rsidR="00993191" w:rsidRPr="0050233D">
        <w:rPr>
          <w:rFonts w:asciiTheme="minorHAnsi" w:hAnsiTheme="minorHAnsi" w:cstheme="minorHAnsi"/>
          <w:b/>
          <w:lang w:val="en-US" w:eastAsia="fr-FR"/>
        </w:rPr>
        <w:t>/</w:t>
      </w:r>
      <w:r w:rsidRPr="0050233D">
        <w:rPr>
          <w:rFonts w:asciiTheme="minorHAnsi" w:hAnsiTheme="minorHAnsi" w:cstheme="minorHAnsi"/>
          <w:b/>
          <w:lang w:val="en-US" w:eastAsia="fr-FR"/>
        </w:rPr>
        <w:t>agent,</w:t>
      </w:r>
      <w:r w:rsidR="00993191" w:rsidRPr="0050233D">
        <w:rPr>
          <w:rFonts w:asciiTheme="minorHAnsi" w:hAnsiTheme="minorHAnsi" w:cstheme="minorHAnsi"/>
          <w:b/>
          <w:lang w:val="en-US" w:eastAsia="fr-FR"/>
        </w:rPr>
        <w:t xml:space="preserve"> industry, Public Entity, Ministry,</w:t>
      </w:r>
      <w:r w:rsidRPr="0050233D">
        <w:rPr>
          <w:rFonts w:asciiTheme="minorHAnsi" w:hAnsiTheme="minorHAnsi" w:cstheme="minorHAnsi"/>
          <w:b/>
          <w:lang w:val="en-US" w:eastAsia="fr-FR"/>
        </w:rPr>
        <w:t xml:space="preserve"> </w:t>
      </w:r>
      <w:proofErr w:type="spellStart"/>
      <w:r w:rsidRPr="0050233D">
        <w:rPr>
          <w:rFonts w:asciiTheme="minorHAnsi" w:hAnsiTheme="minorHAnsi" w:cstheme="minorHAnsi"/>
          <w:b/>
          <w:lang w:val="en-US" w:eastAsia="fr-FR"/>
        </w:rPr>
        <w:t>etc</w:t>
      </w:r>
      <w:proofErr w:type="spellEnd"/>
      <w:r w:rsidRPr="0050233D">
        <w:rPr>
          <w:rFonts w:asciiTheme="minorHAnsi" w:hAnsiTheme="minorHAnsi" w:cstheme="minorHAnsi"/>
          <w:b/>
          <w:lang w:val="en-US" w:eastAsia="fr-FR"/>
        </w:rPr>
        <w:t>):</w:t>
      </w:r>
    </w:p>
    <w:p w14:paraId="1FF0CAA5" w14:textId="77777777" w:rsidR="00D833FB" w:rsidRPr="0050233D" w:rsidRDefault="00D833FB" w:rsidP="00D833FB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lang w:val="en-US" w:eastAsia="fr-FR"/>
        </w:rPr>
      </w:pPr>
    </w:p>
    <w:p w14:paraId="739ADD5A" w14:textId="77777777" w:rsidR="00D833FB" w:rsidRPr="002F00BA" w:rsidRDefault="00D833FB" w:rsidP="005F2783">
      <w:pPr>
        <w:pStyle w:val="Web"/>
        <w:spacing w:before="0" w:beforeAutospacing="0" w:after="0" w:afterAutospacing="0"/>
        <w:ind w:left="142"/>
        <w:rPr>
          <w:rFonts w:asciiTheme="minorHAnsi" w:eastAsia="Calibri" w:hAnsiTheme="minorHAnsi" w:cstheme="minorHAnsi"/>
          <w:lang w:eastAsia="en-US"/>
        </w:rPr>
      </w:pPr>
      <w:r w:rsidRPr="0050233D">
        <w:rPr>
          <w:rFonts w:asciiTheme="minorHAnsi" w:hAnsiTheme="minorHAnsi" w:cstheme="minorHAnsi"/>
          <w:b/>
          <w:lang w:val="en-US" w:eastAsia="fr-FR"/>
        </w:rPr>
        <w:t>purpose</w:t>
      </w:r>
      <w:r w:rsidRPr="002F00BA">
        <w:rPr>
          <w:rFonts w:asciiTheme="minorHAnsi" w:hAnsiTheme="minorHAnsi" w:cstheme="minorHAnsi"/>
          <w:b/>
          <w:lang w:eastAsia="fr-FR"/>
        </w:rPr>
        <w:t xml:space="preserve"> (</w:t>
      </w:r>
      <w:r w:rsidRPr="0050233D">
        <w:rPr>
          <w:rFonts w:asciiTheme="minorHAnsi" w:hAnsiTheme="minorHAnsi" w:cstheme="minorHAnsi"/>
          <w:b/>
          <w:lang w:val="en-US" w:eastAsia="fr-FR"/>
        </w:rPr>
        <w:t>i</w:t>
      </w:r>
      <w:r w:rsidRPr="002F00BA">
        <w:rPr>
          <w:rFonts w:asciiTheme="minorHAnsi" w:hAnsiTheme="minorHAnsi" w:cstheme="minorHAnsi"/>
          <w:b/>
          <w:lang w:eastAsia="fr-FR"/>
        </w:rPr>
        <w:t>.</w:t>
      </w:r>
      <w:r w:rsidRPr="0050233D">
        <w:rPr>
          <w:rFonts w:asciiTheme="minorHAnsi" w:hAnsiTheme="minorHAnsi" w:cstheme="minorHAnsi"/>
          <w:b/>
          <w:lang w:val="en-US" w:eastAsia="fr-FR"/>
        </w:rPr>
        <w:t>e</w:t>
      </w:r>
      <w:r w:rsidRPr="002F00BA">
        <w:rPr>
          <w:rFonts w:asciiTheme="minorHAnsi" w:hAnsiTheme="minorHAnsi" w:cstheme="minorHAnsi"/>
          <w:b/>
          <w:lang w:eastAsia="fr-FR"/>
        </w:rPr>
        <w:t xml:space="preserve">. </w:t>
      </w:r>
      <w:r w:rsidRPr="0050233D">
        <w:rPr>
          <w:rFonts w:asciiTheme="minorHAnsi" w:hAnsiTheme="minorHAnsi" w:cstheme="minorHAnsi"/>
          <w:b/>
          <w:lang w:val="en-US" w:eastAsia="fr-FR"/>
        </w:rPr>
        <w:t>exports</w:t>
      </w:r>
      <w:r w:rsidRPr="002F00BA">
        <w:rPr>
          <w:rFonts w:asciiTheme="minorHAnsi" w:hAnsiTheme="minorHAnsi" w:cstheme="minorHAnsi"/>
          <w:b/>
          <w:lang w:eastAsia="fr-FR"/>
        </w:rPr>
        <w:t>/</w:t>
      </w:r>
      <w:r w:rsidRPr="0050233D">
        <w:rPr>
          <w:rFonts w:asciiTheme="minorHAnsi" w:hAnsiTheme="minorHAnsi" w:cstheme="minorHAnsi"/>
          <w:b/>
          <w:lang w:val="en-US" w:eastAsia="fr-FR"/>
        </w:rPr>
        <w:t>imports</w:t>
      </w:r>
      <w:r w:rsidRPr="002F00BA">
        <w:rPr>
          <w:rFonts w:asciiTheme="minorHAnsi" w:hAnsiTheme="minorHAnsi" w:cstheme="minorHAnsi"/>
          <w:b/>
          <w:lang w:eastAsia="fr-FR"/>
        </w:rPr>
        <w:t xml:space="preserve">, </w:t>
      </w:r>
      <w:r w:rsidRPr="0050233D">
        <w:rPr>
          <w:rFonts w:asciiTheme="minorHAnsi" w:hAnsiTheme="minorHAnsi" w:cstheme="minorHAnsi"/>
          <w:b/>
          <w:lang w:val="en-US" w:eastAsia="fr-FR"/>
        </w:rPr>
        <w:t>representation</w:t>
      </w:r>
      <w:r w:rsidRPr="002F00BA">
        <w:rPr>
          <w:rFonts w:asciiTheme="minorHAnsi" w:hAnsiTheme="minorHAnsi" w:cstheme="minorHAnsi"/>
          <w:b/>
          <w:lang w:eastAsia="fr-FR"/>
        </w:rPr>
        <w:t xml:space="preserve">, </w:t>
      </w:r>
      <w:r w:rsidRPr="0050233D">
        <w:rPr>
          <w:rFonts w:asciiTheme="minorHAnsi" w:hAnsiTheme="minorHAnsi" w:cstheme="minorHAnsi"/>
          <w:b/>
          <w:lang w:val="en-US" w:eastAsia="fr-FR"/>
        </w:rPr>
        <w:t>joint</w:t>
      </w:r>
      <w:r w:rsidRPr="002F00BA">
        <w:rPr>
          <w:rFonts w:asciiTheme="minorHAnsi" w:hAnsiTheme="minorHAnsi" w:cstheme="minorHAnsi"/>
          <w:b/>
          <w:lang w:eastAsia="fr-FR"/>
        </w:rPr>
        <w:t>-</w:t>
      </w:r>
      <w:r w:rsidRPr="0050233D">
        <w:rPr>
          <w:rFonts w:asciiTheme="minorHAnsi" w:hAnsiTheme="minorHAnsi" w:cstheme="minorHAnsi"/>
          <w:b/>
          <w:lang w:val="en-US" w:eastAsia="fr-FR"/>
        </w:rPr>
        <w:t>venture</w:t>
      </w:r>
      <w:r w:rsidRPr="002F00BA">
        <w:rPr>
          <w:rFonts w:asciiTheme="minorHAnsi" w:hAnsiTheme="minorHAnsi" w:cstheme="minorHAnsi"/>
          <w:b/>
          <w:lang w:eastAsia="fr-FR"/>
        </w:rPr>
        <w:t xml:space="preserve">, </w:t>
      </w:r>
      <w:r w:rsidRPr="0050233D">
        <w:rPr>
          <w:rFonts w:asciiTheme="minorHAnsi" w:hAnsiTheme="minorHAnsi" w:cstheme="minorHAnsi"/>
          <w:b/>
          <w:lang w:val="en-US" w:eastAsia="fr-FR"/>
        </w:rPr>
        <w:t>investment</w:t>
      </w:r>
      <w:r w:rsidRPr="002F00BA">
        <w:rPr>
          <w:rFonts w:asciiTheme="minorHAnsi" w:hAnsiTheme="minorHAnsi" w:cstheme="minorHAnsi"/>
          <w:b/>
          <w:lang w:eastAsia="fr-FR"/>
        </w:rPr>
        <w:t xml:space="preserve">, </w:t>
      </w:r>
      <w:r w:rsidRPr="0050233D">
        <w:rPr>
          <w:rFonts w:asciiTheme="minorHAnsi" w:hAnsiTheme="minorHAnsi" w:cstheme="minorHAnsi"/>
          <w:b/>
          <w:lang w:val="en-US" w:eastAsia="fr-FR"/>
        </w:rPr>
        <w:t>etc</w:t>
      </w:r>
      <w:r w:rsidRPr="002F00BA">
        <w:rPr>
          <w:rFonts w:asciiTheme="minorHAnsi" w:hAnsiTheme="minorHAnsi" w:cstheme="minorHAnsi"/>
          <w:b/>
          <w:lang w:eastAsia="fr-FR"/>
        </w:rPr>
        <w:t>.):</w:t>
      </w:r>
    </w:p>
    <w:p w14:paraId="172AB57E" w14:textId="77777777" w:rsidR="00D833FB" w:rsidRPr="002F00BA" w:rsidRDefault="00D833FB" w:rsidP="00D833FB">
      <w:pPr>
        <w:rPr>
          <w:rFonts w:asciiTheme="minorHAnsi" w:eastAsia="Calibri" w:hAnsiTheme="minorHAnsi" w:cstheme="minorHAnsi"/>
          <w:b/>
          <w:lang w:eastAsia="en-US"/>
        </w:rPr>
      </w:pPr>
      <w:r w:rsidRPr="002F00BA">
        <w:rPr>
          <w:rFonts w:asciiTheme="minorHAnsi" w:eastAsia="Calibri" w:hAnsiTheme="minorHAnsi" w:cstheme="minorHAnsi"/>
          <w:b/>
          <w:lang w:eastAsia="en-US"/>
        </w:rPr>
        <w:t xml:space="preserve">                    </w:t>
      </w:r>
    </w:p>
    <w:p w14:paraId="5C81568C" w14:textId="77777777" w:rsidR="00E526E4" w:rsidRPr="002F00BA" w:rsidRDefault="00E526E4" w:rsidP="00B7355C">
      <w:pPr>
        <w:rPr>
          <w:rFonts w:asciiTheme="minorHAnsi" w:eastAsia="Calibri" w:hAnsiTheme="minorHAnsi" w:cstheme="minorHAnsi"/>
          <w:lang w:eastAsia="en-US"/>
        </w:rPr>
      </w:pPr>
    </w:p>
    <w:p w14:paraId="54072BA9" w14:textId="091A41E0" w:rsidR="002425D2" w:rsidRPr="0050233D" w:rsidRDefault="005A0D1A" w:rsidP="0050233D">
      <w:pPr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0233D">
        <w:rPr>
          <w:rFonts w:asciiTheme="minorHAnsi" w:eastAsia="Calibri" w:hAnsiTheme="minorHAnsi" w:cstheme="minorHAnsi"/>
          <w:b/>
          <w:lang w:val="en-US" w:eastAsia="en-US"/>
        </w:rPr>
        <w:t>Date</w:t>
      </w:r>
      <w:r w:rsidRPr="0050233D">
        <w:rPr>
          <w:rFonts w:asciiTheme="minorHAnsi" w:eastAsia="Calibri" w:hAnsiTheme="minorHAnsi" w:cstheme="minorHAnsi"/>
          <w:b/>
          <w:lang w:eastAsia="en-US"/>
        </w:rPr>
        <w:t xml:space="preserve">                                       </w:t>
      </w:r>
      <w:r w:rsidRPr="0050233D">
        <w:rPr>
          <w:rFonts w:asciiTheme="minorHAnsi" w:eastAsia="Calibri" w:hAnsiTheme="minorHAnsi" w:cstheme="minorHAnsi"/>
          <w:b/>
          <w:lang w:val="en-US" w:eastAsia="en-US"/>
        </w:rPr>
        <w:t>Signature</w:t>
      </w:r>
      <w:r w:rsidRPr="0050233D">
        <w:rPr>
          <w:rFonts w:asciiTheme="minorHAnsi" w:eastAsia="Calibri" w:hAnsiTheme="minorHAnsi" w:cstheme="minorHAnsi"/>
          <w:b/>
          <w:lang w:eastAsia="en-US"/>
        </w:rPr>
        <w:t xml:space="preserve">                                     </w:t>
      </w:r>
      <w:r w:rsidRPr="0050233D">
        <w:rPr>
          <w:rFonts w:asciiTheme="minorHAnsi" w:eastAsia="Calibri" w:hAnsiTheme="minorHAnsi" w:cstheme="minorHAnsi"/>
          <w:b/>
          <w:lang w:val="en-US" w:eastAsia="en-US"/>
        </w:rPr>
        <w:t>Stamp</w:t>
      </w:r>
    </w:p>
    <w:p w14:paraId="3222D66D" w14:textId="585F4CDF" w:rsidR="002425D2" w:rsidRDefault="002425D2" w:rsidP="005A0D1A">
      <w:pPr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5B14EB44" w14:textId="77777777" w:rsidR="007C4293" w:rsidRDefault="007C4293" w:rsidP="005A0D1A">
      <w:pPr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15983741" w14:textId="0B8C8245" w:rsidR="00256CAF" w:rsidRDefault="00256CAF" w:rsidP="005A0D1A">
      <w:pPr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286E59C0" w14:textId="77777777" w:rsidR="00256CAF" w:rsidRPr="0050233D" w:rsidRDefault="00256CAF" w:rsidP="005A0D1A">
      <w:pPr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D88D9E1" w14:textId="77777777" w:rsidR="002425D2" w:rsidRPr="0050233D" w:rsidRDefault="002425D2" w:rsidP="005A0D1A">
      <w:pPr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473BB39E" w14:textId="39778B43" w:rsidR="0050233D" w:rsidRDefault="005F2783" w:rsidP="0050233D">
      <w:pPr>
        <w:jc w:val="both"/>
        <w:rPr>
          <w:rFonts w:asciiTheme="minorHAnsi" w:eastAsia="Calibri" w:hAnsiTheme="minorHAnsi" w:cstheme="minorHAnsi"/>
          <w:bCs/>
          <w:i/>
          <w:sz w:val="22"/>
          <w:szCs w:val="22"/>
          <w:u w:val="single"/>
          <w:lang w:eastAsia="en-US"/>
        </w:rPr>
      </w:pPr>
      <w:r w:rsidRPr="0050233D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Με την αποστολή της δήλωσης συμμετοχής οι συμμετέχοντες αποδέχονται το Γενικό Κανονισμό Συμμετοχής σε Επιχειρηματικές Αποστολές του </w:t>
      </w:r>
      <w:proofErr w:type="spellStart"/>
      <w:r w:rsidRPr="0050233D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Ελληνογερμανικού</w:t>
      </w:r>
      <w:proofErr w:type="spellEnd"/>
      <w:r w:rsidRPr="0050233D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Εμπορικού και Βιομηχανικού Επιμελητηρίου και παρέχουν τη συγκατάθεσή τους για επεξεργασία και προώθηση των στοιχείων τους σε Φορείς και εταιρίες για την υλοποίηση του σκοπού της Επιχειρηματικής Αποστολής</w:t>
      </w:r>
      <w:r w:rsidR="0050233D" w:rsidRPr="0050233D">
        <w:rPr>
          <w:rFonts w:asciiTheme="minorHAnsi" w:eastAsia="Calibri" w:hAnsiTheme="minorHAnsi" w:cstheme="minorHAnsi"/>
          <w:bCs/>
          <w:i/>
          <w:sz w:val="22"/>
          <w:szCs w:val="22"/>
          <w:u w:val="single"/>
          <w:lang w:eastAsia="en-US"/>
        </w:rPr>
        <w:t>.</w:t>
      </w:r>
    </w:p>
    <w:p w14:paraId="1ABEE0CC" w14:textId="27C2A7AF" w:rsidR="0050233D" w:rsidRDefault="0050233D" w:rsidP="0050233D">
      <w:pPr>
        <w:jc w:val="both"/>
        <w:rPr>
          <w:rFonts w:asciiTheme="minorHAnsi" w:eastAsia="Calibri" w:hAnsiTheme="minorHAnsi" w:cstheme="minorHAnsi"/>
          <w:bCs/>
          <w:i/>
          <w:sz w:val="22"/>
          <w:szCs w:val="22"/>
          <w:u w:val="single"/>
          <w:lang w:eastAsia="en-US"/>
        </w:rPr>
      </w:pPr>
    </w:p>
    <w:p w14:paraId="71A7B98A" w14:textId="77777777" w:rsidR="0050233D" w:rsidRDefault="0050233D" w:rsidP="0050233D">
      <w:pPr>
        <w:jc w:val="both"/>
        <w:rPr>
          <w:rFonts w:asciiTheme="minorHAnsi" w:eastAsia="Calibri" w:hAnsiTheme="minorHAnsi" w:cstheme="minorHAnsi"/>
          <w:bCs/>
          <w:i/>
          <w:sz w:val="22"/>
          <w:szCs w:val="22"/>
          <w:u w:val="single"/>
          <w:lang w:eastAsia="en-US"/>
        </w:rPr>
      </w:pPr>
    </w:p>
    <w:tbl>
      <w:tblPr>
        <w:tblStyle w:val="a6"/>
        <w:tblW w:w="10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1746"/>
        <w:gridCol w:w="3192"/>
        <w:gridCol w:w="1911"/>
      </w:tblGrid>
      <w:tr w:rsidR="0050233D" w14:paraId="32B76EAA" w14:textId="77777777" w:rsidTr="006C57C0">
        <w:trPr>
          <w:trHeight w:val="283"/>
        </w:trPr>
        <w:tc>
          <w:tcPr>
            <w:tcW w:w="3925" w:type="dxa"/>
            <w:vAlign w:val="center"/>
          </w:tcPr>
          <w:p w14:paraId="58668146" w14:textId="77777777" w:rsidR="0050233D" w:rsidRDefault="0050233D" w:rsidP="00285642">
            <w:pPr>
              <w:rPr>
                <w:noProof/>
              </w:rPr>
            </w:pPr>
            <w:r>
              <w:rPr>
                <w:noProof/>
              </w:rPr>
              <w:t>Με την υποστήριξη</w:t>
            </w:r>
          </w:p>
        </w:tc>
        <w:tc>
          <w:tcPr>
            <w:tcW w:w="1746" w:type="dxa"/>
            <w:vAlign w:val="center"/>
          </w:tcPr>
          <w:p w14:paraId="6F7A4234" w14:textId="77777777" w:rsidR="0050233D" w:rsidRDefault="0050233D" w:rsidP="00285642">
            <w:pPr>
              <w:jc w:val="center"/>
              <w:rPr>
                <w:noProof/>
              </w:rPr>
            </w:pPr>
          </w:p>
        </w:tc>
        <w:tc>
          <w:tcPr>
            <w:tcW w:w="3192" w:type="dxa"/>
            <w:vAlign w:val="center"/>
          </w:tcPr>
          <w:p w14:paraId="404AB4AF" w14:textId="77777777" w:rsidR="0050233D" w:rsidRDefault="0050233D" w:rsidP="00285642">
            <w:pPr>
              <w:jc w:val="center"/>
              <w:rPr>
                <w:noProof/>
              </w:rPr>
            </w:pPr>
          </w:p>
        </w:tc>
        <w:tc>
          <w:tcPr>
            <w:tcW w:w="1911" w:type="dxa"/>
            <w:vAlign w:val="center"/>
          </w:tcPr>
          <w:p w14:paraId="0D0277B7" w14:textId="77777777" w:rsidR="0050233D" w:rsidRDefault="0050233D" w:rsidP="00285642">
            <w:pPr>
              <w:jc w:val="right"/>
              <w:rPr>
                <w:noProof/>
              </w:rPr>
            </w:pPr>
          </w:p>
        </w:tc>
      </w:tr>
      <w:tr w:rsidR="0050233D" w14:paraId="607EB216" w14:textId="77777777" w:rsidTr="006C57C0">
        <w:trPr>
          <w:trHeight w:val="1022"/>
        </w:trPr>
        <w:tc>
          <w:tcPr>
            <w:tcW w:w="3925" w:type="dxa"/>
            <w:vAlign w:val="center"/>
          </w:tcPr>
          <w:p w14:paraId="421D38AA" w14:textId="7C395333" w:rsidR="0050233D" w:rsidRDefault="00A06971" w:rsidP="00285642">
            <w:r w:rsidRPr="00554718">
              <w:rPr>
                <w:noProof/>
              </w:rPr>
              <w:drawing>
                <wp:inline distT="0" distB="0" distL="0" distR="0" wp14:anchorId="30A1B09B" wp14:editId="5D682A02">
                  <wp:extent cx="1314450" cy="504825"/>
                  <wp:effectExtent l="0" t="0" r="0" b="0"/>
                  <wp:docPr id="153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249" r="6250" b="11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C3065B" wp14:editId="3E91D8DC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9668510</wp:posOffset>
                  </wp:positionV>
                  <wp:extent cx="1362075" cy="503555"/>
                  <wp:effectExtent l="0" t="0" r="0" b="0"/>
                  <wp:wrapNone/>
                  <wp:docPr id="39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718">
              <w:rPr>
                <w:noProof/>
              </w:rPr>
              <w:drawing>
                <wp:inline distT="0" distB="0" distL="0" distR="0" wp14:anchorId="600E6FC3" wp14:editId="69E49510">
                  <wp:extent cx="990600" cy="361950"/>
                  <wp:effectExtent l="0" t="0" r="0" b="0"/>
                  <wp:docPr id="15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0" t="10770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14:paraId="7613A17B" w14:textId="350AB6AF" w:rsidR="0050233D" w:rsidRDefault="00A06971" w:rsidP="00285642">
            <w:pPr>
              <w:jc w:val="center"/>
            </w:pPr>
            <w:r w:rsidRPr="00554718">
              <w:rPr>
                <w:noProof/>
              </w:rPr>
              <w:drawing>
                <wp:inline distT="0" distB="0" distL="0" distR="0" wp14:anchorId="429E8FA2" wp14:editId="4560FE5B">
                  <wp:extent cx="971550" cy="323850"/>
                  <wp:effectExtent l="0" t="0" r="0" b="0"/>
                  <wp:docPr id="151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1" b="12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6A26CFB6" w14:textId="2716CAC3" w:rsidR="0050233D" w:rsidRDefault="00A06971" w:rsidP="00285642">
            <w:pPr>
              <w:jc w:val="center"/>
            </w:pPr>
            <w:r w:rsidRPr="00554718">
              <w:rPr>
                <w:noProof/>
              </w:rPr>
              <w:drawing>
                <wp:inline distT="0" distB="0" distL="0" distR="0" wp14:anchorId="66CE928D" wp14:editId="7D043FF6">
                  <wp:extent cx="1866900" cy="495300"/>
                  <wp:effectExtent l="0" t="0" r="0" b="0"/>
                  <wp:docPr id="15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14:paraId="6DFB65D6" w14:textId="7E47D3D3" w:rsidR="0050233D" w:rsidRDefault="00A06971" w:rsidP="00285642">
            <w:pPr>
              <w:jc w:val="right"/>
            </w:pPr>
            <w:r w:rsidRPr="00554718">
              <w:rPr>
                <w:noProof/>
              </w:rPr>
              <w:drawing>
                <wp:inline distT="0" distB="0" distL="0" distR="0" wp14:anchorId="64FE3A69" wp14:editId="42F64F2A">
                  <wp:extent cx="1076325" cy="419100"/>
                  <wp:effectExtent l="0" t="0" r="0" b="0"/>
                  <wp:docPr id="149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" t="5769" r="6400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D0EC9" w14:textId="5D41FAB4" w:rsidR="004D2DD8" w:rsidRPr="0050233D" w:rsidRDefault="005F2783" w:rsidP="0050233D">
      <w:pPr>
        <w:jc w:val="both"/>
        <w:rPr>
          <w:rFonts w:asciiTheme="minorHAnsi" w:eastAsia="Calibri" w:hAnsiTheme="minorHAnsi" w:cstheme="minorHAnsi"/>
          <w:bCs/>
          <w:i/>
          <w:sz w:val="2"/>
          <w:szCs w:val="2"/>
          <w:u w:val="single"/>
          <w:lang w:eastAsia="en-US"/>
        </w:rPr>
      </w:pPr>
      <w:r w:rsidRPr="0050233D">
        <w:rPr>
          <w:rFonts w:asciiTheme="minorHAnsi" w:eastAsia="Calibri" w:hAnsiTheme="minorHAnsi" w:cstheme="minorHAnsi"/>
          <w:bCs/>
          <w:i/>
          <w:sz w:val="2"/>
          <w:szCs w:val="2"/>
          <w:u w:val="single"/>
          <w:lang w:eastAsia="en-US"/>
        </w:rPr>
        <w:t xml:space="preserve">       </w:t>
      </w:r>
    </w:p>
    <w:p w14:paraId="3ABCF934" w14:textId="77777777" w:rsidR="005F2783" w:rsidRPr="0050233D" w:rsidRDefault="005F2783" w:rsidP="0050233D">
      <w:pPr>
        <w:jc w:val="both"/>
        <w:rPr>
          <w:rFonts w:asciiTheme="minorHAnsi" w:eastAsia="Calibri" w:hAnsiTheme="minorHAnsi" w:cstheme="minorHAnsi"/>
          <w:bCs/>
          <w:i/>
          <w:sz w:val="22"/>
          <w:szCs w:val="22"/>
          <w:u w:val="single"/>
          <w:lang w:eastAsia="en-US"/>
        </w:rPr>
      </w:pPr>
      <w:r w:rsidRPr="0050233D">
        <w:rPr>
          <w:rFonts w:asciiTheme="minorHAnsi" w:eastAsia="Calibri" w:hAnsiTheme="minorHAnsi" w:cstheme="minorHAnsi"/>
          <w:bCs/>
          <w:i/>
          <w:sz w:val="22"/>
          <w:szCs w:val="22"/>
          <w:u w:val="single"/>
          <w:lang w:eastAsia="en-US"/>
        </w:rPr>
        <w:t xml:space="preserve">                          </w:t>
      </w:r>
    </w:p>
    <w:sectPr w:rsidR="005F2783" w:rsidRPr="0050233D" w:rsidSect="0050233D">
      <w:headerReference w:type="default" r:id="rId15"/>
      <w:headerReference w:type="first" r:id="rId16"/>
      <w:type w:val="continuous"/>
      <w:pgSz w:w="11906" w:h="16838" w:code="9"/>
      <w:pgMar w:top="567" w:right="1077" w:bottom="142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D183" w14:textId="77777777" w:rsidR="00446C33" w:rsidRDefault="00446C33">
      <w:r>
        <w:separator/>
      </w:r>
    </w:p>
  </w:endnote>
  <w:endnote w:type="continuationSeparator" w:id="0">
    <w:p w14:paraId="3840993B" w14:textId="77777777" w:rsidR="00446C33" w:rsidRDefault="0044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17F8" w14:textId="77777777" w:rsidR="00446C33" w:rsidRDefault="00446C33">
      <w:r>
        <w:separator/>
      </w:r>
    </w:p>
  </w:footnote>
  <w:footnote w:type="continuationSeparator" w:id="0">
    <w:p w14:paraId="6143C66D" w14:textId="77777777" w:rsidR="00446C33" w:rsidRDefault="0044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5BAE" w14:textId="77777777" w:rsidR="00631E53" w:rsidRDefault="00631E53" w:rsidP="00FC4A94">
    <w:pPr>
      <w:pStyle w:val="a3"/>
      <w:rPr>
        <w:lang w:val="en-US"/>
      </w:rPr>
    </w:pPr>
  </w:p>
  <w:p w14:paraId="27C8F4A2" w14:textId="77777777" w:rsidR="00631E53" w:rsidRPr="009804F2" w:rsidRDefault="00631E53" w:rsidP="00FC4A94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18E8" w14:textId="77777777" w:rsidR="00631E53" w:rsidRDefault="00631E53" w:rsidP="00B7576D">
    <w:pPr>
      <w:pStyle w:val="a3"/>
      <w:tabs>
        <w:tab w:val="left" w:pos="54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FA2"/>
    <w:multiLevelType w:val="hybridMultilevel"/>
    <w:tmpl w:val="10EA5B7E"/>
    <w:lvl w:ilvl="0" w:tplc="8D6CEC7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7D4D"/>
    <w:multiLevelType w:val="hybridMultilevel"/>
    <w:tmpl w:val="A5E82A02"/>
    <w:lvl w:ilvl="0" w:tplc="04CEC6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C3189"/>
    <w:multiLevelType w:val="hybridMultilevel"/>
    <w:tmpl w:val="9A88E210"/>
    <w:lvl w:ilvl="0" w:tplc="ABA45C9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8097541"/>
    <w:multiLevelType w:val="hybridMultilevel"/>
    <w:tmpl w:val="53240C3C"/>
    <w:lvl w:ilvl="0" w:tplc="D59AF61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2B28"/>
    <w:multiLevelType w:val="hybridMultilevel"/>
    <w:tmpl w:val="29FE6EBE"/>
    <w:lvl w:ilvl="0" w:tplc="3E4C56F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03280">
    <w:abstractNumId w:val="2"/>
  </w:num>
  <w:num w:numId="2" w16cid:durableId="664671511">
    <w:abstractNumId w:val="2"/>
  </w:num>
  <w:num w:numId="3" w16cid:durableId="1431000264">
    <w:abstractNumId w:val="1"/>
  </w:num>
  <w:num w:numId="4" w16cid:durableId="1261912313">
    <w:abstractNumId w:val="0"/>
  </w:num>
  <w:num w:numId="5" w16cid:durableId="1242594803">
    <w:abstractNumId w:val="4"/>
  </w:num>
  <w:num w:numId="6" w16cid:durableId="610162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67"/>
    <w:rsid w:val="000220EA"/>
    <w:rsid w:val="0002334A"/>
    <w:rsid w:val="00023FBB"/>
    <w:rsid w:val="00025E6A"/>
    <w:rsid w:val="00026816"/>
    <w:rsid w:val="000272A0"/>
    <w:rsid w:val="00032159"/>
    <w:rsid w:val="000363C4"/>
    <w:rsid w:val="000445D7"/>
    <w:rsid w:val="00044D6D"/>
    <w:rsid w:val="0005126F"/>
    <w:rsid w:val="00064F65"/>
    <w:rsid w:val="00072A47"/>
    <w:rsid w:val="00087E47"/>
    <w:rsid w:val="00090150"/>
    <w:rsid w:val="00090885"/>
    <w:rsid w:val="000A4032"/>
    <w:rsid w:val="000B1774"/>
    <w:rsid w:val="000B6714"/>
    <w:rsid w:val="000C16B1"/>
    <w:rsid w:val="000D10FC"/>
    <w:rsid w:val="000E3BB4"/>
    <w:rsid w:val="000E6D6D"/>
    <w:rsid w:val="000E71D9"/>
    <w:rsid w:val="000F4820"/>
    <w:rsid w:val="000F73F1"/>
    <w:rsid w:val="001078C7"/>
    <w:rsid w:val="001108B7"/>
    <w:rsid w:val="00117944"/>
    <w:rsid w:val="00117D1D"/>
    <w:rsid w:val="001227DB"/>
    <w:rsid w:val="00136517"/>
    <w:rsid w:val="001369B0"/>
    <w:rsid w:val="00140A2A"/>
    <w:rsid w:val="001416C2"/>
    <w:rsid w:val="00141BA1"/>
    <w:rsid w:val="00147E57"/>
    <w:rsid w:val="001518C0"/>
    <w:rsid w:val="00152CCE"/>
    <w:rsid w:val="00154DAC"/>
    <w:rsid w:val="00165737"/>
    <w:rsid w:val="0016738A"/>
    <w:rsid w:val="00171C21"/>
    <w:rsid w:val="0018189F"/>
    <w:rsid w:val="001838C7"/>
    <w:rsid w:val="00194002"/>
    <w:rsid w:val="001A0367"/>
    <w:rsid w:val="001A3B61"/>
    <w:rsid w:val="001B0921"/>
    <w:rsid w:val="001B5985"/>
    <w:rsid w:val="001C46BA"/>
    <w:rsid w:val="001C661B"/>
    <w:rsid w:val="001E25C2"/>
    <w:rsid w:val="001E3AC7"/>
    <w:rsid w:val="001F1E33"/>
    <w:rsid w:val="001F65FE"/>
    <w:rsid w:val="001F7C29"/>
    <w:rsid w:val="00201AEF"/>
    <w:rsid w:val="00214036"/>
    <w:rsid w:val="00214734"/>
    <w:rsid w:val="002229FA"/>
    <w:rsid w:val="00222AAE"/>
    <w:rsid w:val="002367CD"/>
    <w:rsid w:val="002425D2"/>
    <w:rsid w:val="002438EB"/>
    <w:rsid w:val="00252781"/>
    <w:rsid w:val="00256CAF"/>
    <w:rsid w:val="00257F6D"/>
    <w:rsid w:val="00261A0E"/>
    <w:rsid w:val="0026312A"/>
    <w:rsid w:val="00291B57"/>
    <w:rsid w:val="00292EFB"/>
    <w:rsid w:val="00296A8C"/>
    <w:rsid w:val="00297938"/>
    <w:rsid w:val="00297B5C"/>
    <w:rsid w:val="002C381E"/>
    <w:rsid w:val="002C5876"/>
    <w:rsid w:val="002D1788"/>
    <w:rsid w:val="002D2DCE"/>
    <w:rsid w:val="002D5829"/>
    <w:rsid w:val="002D6DA5"/>
    <w:rsid w:val="002D7D33"/>
    <w:rsid w:val="002E2036"/>
    <w:rsid w:val="002E2938"/>
    <w:rsid w:val="002F00BA"/>
    <w:rsid w:val="002F066B"/>
    <w:rsid w:val="002F0CD2"/>
    <w:rsid w:val="002F7CEF"/>
    <w:rsid w:val="003075AF"/>
    <w:rsid w:val="003125A1"/>
    <w:rsid w:val="003345E9"/>
    <w:rsid w:val="00335ED2"/>
    <w:rsid w:val="003478F4"/>
    <w:rsid w:val="003666E5"/>
    <w:rsid w:val="0036717F"/>
    <w:rsid w:val="00381AD7"/>
    <w:rsid w:val="00384E26"/>
    <w:rsid w:val="00394649"/>
    <w:rsid w:val="00396DEB"/>
    <w:rsid w:val="003A5904"/>
    <w:rsid w:val="003B20EB"/>
    <w:rsid w:val="003D1144"/>
    <w:rsid w:val="003D31C2"/>
    <w:rsid w:val="003E1BC0"/>
    <w:rsid w:val="003E7C7E"/>
    <w:rsid w:val="003E7FAE"/>
    <w:rsid w:val="003F6B9A"/>
    <w:rsid w:val="00407E9C"/>
    <w:rsid w:val="00427C44"/>
    <w:rsid w:val="0043272F"/>
    <w:rsid w:val="00446C33"/>
    <w:rsid w:val="00446C7D"/>
    <w:rsid w:val="00463215"/>
    <w:rsid w:val="0046720A"/>
    <w:rsid w:val="00472824"/>
    <w:rsid w:val="00477886"/>
    <w:rsid w:val="00493D42"/>
    <w:rsid w:val="004A1237"/>
    <w:rsid w:val="004A72F2"/>
    <w:rsid w:val="004B20CA"/>
    <w:rsid w:val="004B35FA"/>
    <w:rsid w:val="004B6DFB"/>
    <w:rsid w:val="004C0A07"/>
    <w:rsid w:val="004C0A80"/>
    <w:rsid w:val="004C197C"/>
    <w:rsid w:val="004C20AE"/>
    <w:rsid w:val="004C362E"/>
    <w:rsid w:val="004C6755"/>
    <w:rsid w:val="004D2DD8"/>
    <w:rsid w:val="004E60F8"/>
    <w:rsid w:val="004F4BA5"/>
    <w:rsid w:val="004F6F03"/>
    <w:rsid w:val="0050233D"/>
    <w:rsid w:val="00503AA1"/>
    <w:rsid w:val="00510338"/>
    <w:rsid w:val="00511264"/>
    <w:rsid w:val="00521D96"/>
    <w:rsid w:val="00532988"/>
    <w:rsid w:val="005428F0"/>
    <w:rsid w:val="0054362E"/>
    <w:rsid w:val="00554898"/>
    <w:rsid w:val="0055556D"/>
    <w:rsid w:val="00560EC8"/>
    <w:rsid w:val="0056100A"/>
    <w:rsid w:val="0057535C"/>
    <w:rsid w:val="00577ED7"/>
    <w:rsid w:val="0058611D"/>
    <w:rsid w:val="005868DB"/>
    <w:rsid w:val="00591E18"/>
    <w:rsid w:val="005950F7"/>
    <w:rsid w:val="005A0D1A"/>
    <w:rsid w:val="005A5786"/>
    <w:rsid w:val="005E74B9"/>
    <w:rsid w:val="005F12DF"/>
    <w:rsid w:val="005F2783"/>
    <w:rsid w:val="00600939"/>
    <w:rsid w:val="006009E1"/>
    <w:rsid w:val="00602221"/>
    <w:rsid w:val="0060283C"/>
    <w:rsid w:val="0060314A"/>
    <w:rsid w:val="00620E47"/>
    <w:rsid w:val="00631E53"/>
    <w:rsid w:val="006335F9"/>
    <w:rsid w:val="00641157"/>
    <w:rsid w:val="00644586"/>
    <w:rsid w:val="00646D7F"/>
    <w:rsid w:val="0067147F"/>
    <w:rsid w:val="006752B9"/>
    <w:rsid w:val="00690F40"/>
    <w:rsid w:val="006947A2"/>
    <w:rsid w:val="006B4884"/>
    <w:rsid w:val="006B54BC"/>
    <w:rsid w:val="006C57C0"/>
    <w:rsid w:val="006D2F1F"/>
    <w:rsid w:val="006D6A84"/>
    <w:rsid w:val="006E6112"/>
    <w:rsid w:val="006F0381"/>
    <w:rsid w:val="006F5A6A"/>
    <w:rsid w:val="006F6A33"/>
    <w:rsid w:val="00714AC1"/>
    <w:rsid w:val="00727339"/>
    <w:rsid w:val="00730138"/>
    <w:rsid w:val="00730842"/>
    <w:rsid w:val="00730C50"/>
    <w:rsid w:val="00732703"/>
    <w:rsid w:val="0074569F"/>
    <w:rsid w:val="007460C5"/>
    <w:rsid w:val="00755067"/>
    <w:rsid w:val="00761C6B"/>
    <w:rsid w:val="00765DB1"/>
    <w:rsid w:val="007701E4"/>
    <w:rsid w:val="00770405"/>
    <w:rsid w:val="00770A5A"/>
    <w:rsid w:val="007764F4"/>
    <w:rsid w:val="007809FF"/>
    <w:rsid w:val="00794C4C"/>
    <w:rsid w:val="007A25E3"/>
    <w:rsid w:val="007B518C"/>
    <w:rsid w:val="007B5E88"/>
    <w:rsid w:val="007C3B0D"/>
    <w:rsid w:val="007C4293"/>
    <w:rsid w:val="007C5820"/>
    <w:rsid w:val="007C7F9B"/>
    <w:rsid w:val="007D1017"/>
    <w:rsid w:val="007D36F4"/>
    <w:rsid w:val="007E7894"/>
    <w:rsid w:val="007F3CA7"/>
    <w:rsid w:val="00800111"/>
    <w:rsid w:val="00803C66"/>
    <w:rsid w:val="008142DF"/>
    <w:rsid w:val="00814993"/>
    <w:rsid w:val="008261A0"/>
    <w:rsid w:val="0084031C"/>
    <w:rsid w:val="0084457C"/>
    <w:rsid w:val="00850FCD"/>
    <w:rsid w:val="008565D3"/>
    <w:rsid w:val="008626FB"/>
    <w:rsid w:val="0086330C"/>
    <w:rsid w:val="00866DE2"/>
    <w:rsid w:val="00872390"/>
    <w:rsid w:val="008774ED"/>
    <w:rsid w:val="0089610E"/>
    <w:rsid w:val="008B1C0A"/>
    <w:rsid w:val="008D018D"/>
    <w:rsid w:val="008D7C9D"/>
    <w:rsid w:val="008E1DBF"/>
    <w:rsid w:val="0093144E"/>
    <w:rsid w:val="00933A18"/>
    <w:rsid w:val="009342C5"/>
    <w:rsid w:val="00943E2D"/>
    <w:rsid w:val="00944451"/>
    <w:rsid w:val="00950562"/>
    <w:rsid w:val="00951AF7"/>
    <w:rsid w:val="0096179D"/>
    <w:rsid w:val="0096368A"/>
    <w:rsid w:val="00972CFC"/>
    <w:rsid w:val="009804F2"/>
    <w:rsid w:val="0099011F"/>
    <w:rsid w:val="00993191"/>
    <w:rsid w:val="00994904"/>
    <w:rsid w:val="00995AF3"/>
    <w:rsid w:val="009A104C"/>
    <w:rsid w:val="009A5482"/>
    <w:rsid w:val="009A573E"/>
    <w:rsid w:val="009A64AF"/>
    <w:rsid w:val="009B3D78"/>
    <w:rsid w:val="009C1453"/>
    <w:rsid w:val="009C50EB"/>
    <w:rsid w:val="009D0FD8"/>
    <w:rsid w:val="009D14CF"/>
    <w:rsid w:val="009D5052"/>
    <w:rsid w:val="009E23D7"/>
    <w:rsid w:val="009E6EF6"/>
    <w:rsid w:val="009F23A0"/>
    <w:rsid w:val="009F739A"/>
    <w:rsid w:val="00A04B51"/>
    <w:rsid w:val="00A04BD9"/>
    <w:rsid w:val="00A05FE6"/>
    <w:rsid w:val="00A06971"/>
    <w:rsid w:val="00A2661E"/>
    <w:rsid w:val="00A2666E"/>
    <w:rsid w:val="00A36DF8"/>
    <w:rsid w:val="00A51A86"/>
    <w:rsid w:val="00A72EE2"/>
    <w:rsid w:val="00A83D39"/>
    <w:rsid w:val="00A84E9F"/>
    <w:rsid w:val="00A900AA"/>
    <w:rsid w:val="00A9243E"/>
    <w:rsid w:val="00A95D4D"/>
    <w:rsid w:val="00AA1062"/>
    <w:rsid w:val="00AA7F0F"/>
    <w:rsid w:val="00AC2FDD"/>
    <w:rsid w:val="00AC4AE1"/>
    <w:rsid w:val="00AC544C"/>
    <w:rsid w:val="00AE1B28"/>
    <w:rsid w:val="00AE7595"/>
    <w:rsid w:val="00AF1D2A"/>
    <w:rsid w:val="00B0286D"/>
    <w:rsid w:val="00B05106"/>
    <w:rsid w:val="00B14183"/>
    <w:rsid w:val="00B26561"/>
    <w:rsid w:val="00B35C0D"/>
    <w:rsid w:val="00B430B2"/>
    <w:rsid w:val="00B438FC"/>
    <w:rsid w:val="00B4572D"/>
    <w:rsid w:val="00B47AFD"/>
    <w:rsid w:val="00B516D9"/>
    <w:rsid w:val="00B535F5"/>
    <w:rsid w:val="00B57296"/>
    <w:rsid w:val="00B6354D"/>
    <w:rsid w:val="00B650E3"/>
    <w:rsid w:val="00B718C0"/>
    <w:rsid w:val="00B7355C"/>
    <w:rsid w:val="00B7576D"/>
    <w:rsid w:val="00B76E91"/>
    <w:rsid w:val="00B82637"/>
    <w:rsid w:val="00B84812"/>
    <w:rsid w:val="00B90FE4"/>
    <w:rsid w:val="00B923A6"/>
    <w:rsid w:val="00B95602"/>
    <w:rsid w:val="00BA493C"/>
    <w:rsid w:val="00BA5A27"/>
    <w:rsid w:val="00BB31CD"/>
    <w:rsid w:val="00BB76ED"/>
    <w:rsid w:val="00BD0C6D"/>
    <w:rsid w:val="00BE239D"/>
    <w:rsid w:val="00C05511"/>
    <w:rsid w:val="00C0556F"/>
    <w:rsid w:val="00C17701"/>
    <w:rsid w:val="00C20762"/>
    <w:rsid w:val="00C21046"/>
    <w:rsid w:val="00C218BB"/>
    <w:rsid w:val="00C378B7"/>
    <w:rsid w:val="00C438D5"/>
    <w:rsid w:val="00C55D99"/>
    <w:rsid w:val="00C65DA3"/>
    <w:rsid w:val="00C72F3D"/>
    <w:rsid w:val="00C74E95"/>
    <w:rsid w:val="00C81189"/>
    <w:rsid w:val="00C95BFE"/>
    <w:rsid w:val="00CA0E8D"/>
    <w:rsid w:val="00CA3905"/>
    <w:rsid w:val="00CB4D8D"/>
    <w:rsid w:val="00CC5C96"/>
    <w:rsid w:val="00CD7C8C"/>
    <w:rsid w:val="00CE051E"/>
    <w:rsid w:val="00CE22D4"/>
    <w:rsid w:val="00CE5E85"/>
    <w:rsid w:val="00D013CC"/>
    <w:rsid w:val="00D10912"/>
    <w:rsid w:val="00D1649D"/>
    <w:rsid w:val="00D20143"/>
    <w:rsid w:val="00D234FE"/>
    <w:rsid w:val="00D35D4E"/>
    <w:rsid w:val="00D42006"/>
    <w:rsid w:val="00D51C26"/>
    <w:rsid w:val="00D559D0"/>
    <w:rsid w:val="00D60510"/>
    <w:rsid w:val="00D64978"/>
    <w:rsid w:val="00D75F33"/>
    <w:rsid w:val="00D76B89"/>
    <w:rsid w:val="00D812B3"/>
    <w:rsid w:val="00D820B0"/>
    <w:rsid w:val="00D833FB"/>
    <w:rsid w:val="00D86616"/>
    <w:rsid w:val="00DA17E3"/>
    <w:rsid w:val="00DB0B57"/>
    <w:rsid w:val="00DC151D"/>
    <w:rsid w:val="00DC6E56"/>
    <w:rsid w:val="00DE157F"/>
    <w:rsid w:val="00DE33E8"/>
    <w:rsid w:val="00DF3302"/>
    <w:rsid w:val="00E01BF1"/>
    <w:rsid w:val="00E01D59"/>
    <w:rsid w:val="00E11308"/>
    <w:rsid w:val="00E22211"/>
    <w:rsid w:val="00E2499F"/>
    <w:rsid w:val="00E32A13"/>
    <w:rsid w:val="00E34ECF"/>
    <w:rsid w:val="00E462BB"/>
    <w:rsid w:val="00E47D75"/>
    <w:rsid w:val="00E526E4"/>
    <w:rsid w:val="00E5622A"/>
    <w:rsid w:val="00E628ED"/>
    <w:rsid w:val="00E64E1B"/>
    <w:rsid w:val="00E964F0"/>
    <w:rsid w:val="00EA3EAF"/>
    <w:rsid w:val="00EA493F"/>
    <w:rsid w:val="00EC2C88"/>
    <w:rsid w:val="00EC4625"/>
    <w:rsid w:val="00ED0A3C"/>
    <w:rsid w:val="00EE2B17"/>
    <w:rsid w:val="00EE61F5"/>
    <w:rsid w:val="00EF425F"/>
    <w:rsid w:val="00F002EE"/>
    <w:rsid w:val="00F01CE6"/>
    <w:rsid w:val="00F03A2E"/>
    <w:rsid w:val="00F07197"/>
    <w:rsid w:val="00F1669D"/>
    <w:rsid w:val="00F20211"/>
    <w:rsid w:val="00F24F2F"/>
    <w:rsid w:val="00F34FF2"/>
    <w:rsid w:val="00F3639A"/>
    <w:rsid w:val="00F373D7"/>
    <w:rsid w:val="00F434A5"/>
    <w:rsid w:val="00F46354"/>
    <w:rsid w:val="00F54F39"/>
    <w:rsid w:val="00F55459"/>
    <w:rsid w:val="00F5666C"/>
    <w:rsid w:val="00F56B0A"/>
    <w:rsid w:val="00F65B8B"/>
    <w:rsid w:val="00F7287F"/>
    <w:rsid w:val="00F72967"/>
    <w:rsid w:val="00F80A6A"/>
    <w:rsid w:val="00F83C56"/>
    <w:rsid w:val="00F92E50"/>
    <w:rsid w:val="00FA148C"/>
    <w:rsid w:val="00FA59DC"/>
    <w:rsid w:val="00FA7E8C"/>
    <w:rsid w:val="00FC4A94"/>
    <w:rsid w:val="00FD1BB4"/>
    <w:rsid w:val="00FD1EFC"/>
    <w:rsid w:val="00FD3FE4"/>
    <w:rsid w:val="00FD55B1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8E63A"/>
  <w15:chartTrackingRefBased/>
  <w15:docId w15:val="{C1BFB966-D622-4EB5-82B8-A4A7D7E2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2967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4">
    <w:name w:val="footer"/>
    <w:basedOn w:val="a"/>
    <w:rsid w:val="00F7296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610E"/>
    <w:rPr>
      <w:rFonts w:ascii="Tahoma" w:hAnsi="Tahoma" w:cs="Tahoma"/>
      <w:sz w:val="16"/>
      <w:szCs w:val="16"/>
    </w:rPr>
  </w:style>
  <w:style w:type="character" w:styleId="-">
    <w:name w:val="Hyperlink"/>
    <w:rsid w:val="006009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C6E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har">
    <w:name w:val="Κεφαλίδα Char"/>
    <w:link w:val="a3"/>
    <w:uiPriority w:val="99"/>
    <w:rsid w:val="00DC6E56"/>
    <w:rPr>
      <w:sz w:val="24"/>
      <w:szCs w:val="24"/>
    </w:rPr>
  </w:style>
  <w:style w:type="table" w:styleId="a6">
    <w:name w:val="Table Grid"/>
    <w:basedOn w:val="a1"/>
    <w:uiPriority w:val="39"/>
    <w:rsid w:val="005023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asd</vt:lpstr>
      <vt:lpstr>asd</vt:lpstr>
    </vt:vector>
  </TitlesOfParts>
  <Company>Intralot S.A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</dc:title>
  <dc:subject/>
  <dc:creator>Sofianou</dc:creator>
  <cp:keywords/>
  <cp:lastModifiedBy>SBE</cp:lastModifiedBy>
  <cp:revision>3</cp:revision>
  <cp:lastPrinted>2014-08-27T09:01:00Z</cp:lastPrinted>
  <dcterms:created xsi:type="dcterms:W3CDTF">2022-07-15T10:15:00Z</dcterms:created>
  <dcterms:modified xsi:type="dcterms:W3CDTF">2022-07-20T10:16:00Z</dcterms:modified>
</cp:coreProperties>
</file>