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909" w:rsidRPr="00BA3909" w:rsidRDefault="00BA3909" w:rsidP="00BA3909">
      <w:pPr>
        <w:shd w:val="clear" w:color="auto" w:fill="FFFFFF"/>
        <w:spacing w:after="0" w:line="240" w:lineRule="auto"/>
        <w:ind w:left="23" w:right="23"/>
        <w:jc w:val="both"/>
        <w:outlineLvl w:val="2"/>
        <w:rPr>
          <w:rFonts w:ascii="inherit" w:eastAsia="Times New Roman" w:hAnsi="inherit" w:cs="Helvetica"/>
          <w:b/>
          <w:bCs/>
          <w:color w:val="555555"/>
          <w:sz w:val="27"/>
          <w:szCs w:val="27"/>
          <w:lang w:eastAsia="el-GR"/>
        </w:rPr>
      </w:pPr>
      <w:r>
        <w:rPr>
          <w:rFonts w:ascii="inherit" w:eastAsia="Times New Roman" w:hAnsi="inherit" w:cs="Helvetica"/>
          <w:b/>
          <w:bCs/>
          <w:color w:val="555555"/>
          <w:sz w:val="27"/>
          <w:szCs w:val="27"/>
          <w:lang w:eastAsia="el-GR"/>
        </w:rPr>
        <w:t>Ο</w:t>
      </w:r>
      <w:r w:rsidRPr="00BA3909">
        <w:rPr>
          <w:rFonts w:ascii="inherit" w:eastAsia="Times New Roman" w:hAnsi="inherit" w:cs="Helvetica"/>
          <w:b/>
          <w:bCs/>
          <w:color w:val="555555"/>
          <w:sz w:val="27"/>
          <w:szCs w:val="27"/>
          <w:lang w:eastAsia="el-GR"/>
        </w:rPr>
        <w:t>μιλία του Υπουργού Οικονο</w:t>
      </w:r>
      <w:r>
        <w:rPr>
          <w:rFonts w:ascii="inherit" w:eastAsia="Times New Roman" w:hAnsi="inherit" w:cs="Helvetica"/>
          <w:b/>
          <w:bCs/>
          <w:color w:val="555555"/>
          <w:sz w:val="27"/>
          <w:szCs w:val="27"/>
          <w:lang w:eastAsia="el-GR"/>
        </w:rPr>
        <w:t xml:space="preserve">μικών κ. Χρήστου </w:t>
      </w:r>
      <w:proofErr w:type="spellStart"/>
      <w:r>
        <w:rPr>
          <w:rFonts w:ascii="inherit" w:eastAsia="Times New Roman" w:hAnsi="inherit" w:cs="Helvetica"/>
          <w:b/>
          <w:bCs/>
          <w:color w:val="555555"/>
          <w:sz w:val="27"/>
          <w:szCs w:val="27"/>
          <w:lang w:eastAsia="el-GR"/>
        </w:rPr>
        <w:t>Σταϊκούρα</w:t>
      </w:r>
      <w:proofErr w:type="spellEnd"/>
      <w:r>
        <w:rPr>
          <w:rFonts w:ascii="inherit" w:eastAsia="Times New Roman" w:hAnsi="inherit" w:cs="Helvetica"/>
          <w:b/>
          <w:bCs/>
          <w:color w:val="555555"/>
          <w:sz w:val="27"/>
          <w:szCs w:val="27"/>
          <w:lang w:eastAsia="el-GR"/>
        </w:rPr>
        <w:t xml:space="preserve"> στην </w:t>
      </w:r>
      <w:r w:rsidRPr="00BA3909">
        <w:rPr>
          <w:rFonts w:ascii="inherit" w:eastAsia="Times New Roman" w:hAnsi="inherit" w:cs="Helvetica"/>
          <w:b/>
          <w:bCs/>
          <w:color w:val="555555"/>
          <w:sz w:val="27"/>
          <w:szCs w:val="27"/>
          <w:lang w:eastAsia="el-GR"/>
        </w:rPr>
        <w:t>Ετήσια Γενική Συνέλευση του Συνδέσμου Βιομηχανιών Ελλάδος (ΣΒΕ)</w:t>
      </w:r>
    </w:p>
    <w:p w:rsidR="00BA3909" w:rsidRDefault="00BA3909" w:rsidP="00BA3909">
      <w:pPr>
        <w:shd w:val="clear" w:color="auto" w:fill="FFFFFF"/>
        <w:spacing w:after="150" w:line="240" w:lineRule="auto"/>
        <w:jc w:val="both"/>
        <w:rPr>
          <w:rFonts w:ascii="Helvetica" w:eastAsia="Times New Roman" w:hAnsi="Helvetica" w:cs="Helvetica"/>
          <w:color w:val="000000"/>
          <w:sz w:val="21"/>
          <w:szCs w:val="21"/>
          <w:lang w:eastAsia="el-GR"/>
        </w:rPr>
      </w:pPr>
    </w:p>
    <w:p w:rsidR="00BA3909" w:rsidRPr="00BA3909" w:rsidRDefault="00BA3909" w:rsidP="00BA3909">
      <w:pPr>
        <w:shd w:val="clear" w:color="auto" w:fill="FFFFFF"/>
        <w:spacing w:after="150" w:line="240" w:lineRule="auto"/>
        <w:jc w:val="both"/>
        <w:rPr>
          <w:rFonts w:ascii="Helvetica" w:eastAsia="Times New Roman" w:hAnsi="Helvetica" w:cs="Helvetica"/>
          <w:color w:val="555555"/>
          <w:sz w:val="21"/>
          <w:szCs w:val="21"/>
          <w:lang w:eastAsia="el-GR"/>
        </w:rPr>
      </w:pPr>
      <w:r w:rsidRPr="00BA3909">
        <w:rPr>
          <w:rFonts w:ascii="Helvetica" w:eastAsia="Times New Roman" w:hAnsi="Helvetica" w:cs="Helvetica"/>
          <w:color w:val="000000"/>
          <w:sz w:val="21"/>
          <w:szCs w:val="21"/>
          <w:lang w:eastAsia="el-GR"/>
        </w:rPr>
        <w:t>Κυρίες και Κύριοι,</w:t>
      </w:r>
    </w:p>
    <w:p w:rsidR="00BA3909" w:rsidRPr="00BA3909" w:rsidRDefault="00BA3909" w:rsidP="00BA3909">
      <w:pPr>
        <w:shd w:val="clear" w:color="auto" w:fill="FFFFFF"/>
        <w:spacing w:after="150" w:line="240" w:lineRule="auto"/>
        <w:jc w:val="both"/>
        <w:rPr>
          <w:rFonts w:ascii="Helvetica" w:eastAsia="Times New Roman" w:hAnsi="Helvetica" w:cs="Helvetica"/>
          <w:color w:val="555555"/>
          <w:sz w:val="21"/>
          <w:szCs w:val="21"/>
          <w:lang w:eastAsia="el-GR"/>
        </w:rPr>
      </w:pPr>
      <w:r w:rsidRPr="00BA3909">
        <w:rPr>
          <w:rFonts w:ascii="Helvetica" w:eastAsia="Times New Roman" w:hAnsi="Helvetica" w:cs="Helvetica"/>
          <w:color w:val="000000"/>
          <w:sz w:val="21"/>
          <w:szCs w:val="21"/>
          <w:lang w:eastAsia="el-GR"/>
        </w:rPr>
        <w:t xml:space="preserve">Θέλω να ευχαριστήσω το Διοικητικό Συμβούλιο του Συνδέσμου Βιομηχανιών Ελλάδος και τον Πρόεδρό του κ. Αθανάσιο </w:t>
      </w:r>
      <w:proofErr w:type="spellStart"/>
      <w:r w:rsidRPr="00BA3909">
        <w:rPr>
          <w:rFonts w:ascii="Helvetica" w:eastAsia="Times New Roman" w:hAnsi="Helvetica" w:cs="Helvetica"/>
          <w:color w:val="000000"/>
          <w:sz w:val="21"/>
          <w:szCs w:val="21"/>
          <w:lang w:eastAsia="el-GR"/>
        </w:rPr>
        <w:t>Σαββάκη</w:t>
      </w:r>
      <w:proofErr w:type="spellEnd"/>
      <w:r w:rsidRPr="00BA3909">
        <w:rPr>
          <w:rFonts w:ascii="Helvetica" w:eastAsia="Times New Roman" w:hAnsi="Helvetica" w:cs="Helvetica"/>
          <w:color w:val="000000"/>
          <w:sz w:val="21"/>
          <w:szCs w:val="21"/>
          <w:lang w:eastAsia="el-GR"/>
        </w:rPr>
        <w:t>, για την πρόσκληση να λάβω μέρος, ως ομιλητής, έστω και μέσω τηλεδιάσκεψης, στην ετήσια Τακτική Γενική Συνέλευση του Συνδέσμου.</w:t>
      </w:r>
    </w:p>
    <w:p w:rsidR="00BA3909" w:rsidRPr="00BA3909" w:rsidRDefault="00BA3909" w:rsidP="00BA3909">
      <w:pPr>
        <w:shd w:val="clear" w:color="auto" w:fill="FFFFFF"/>
        <w:spacing w:after="150" w:line="240" w:lineRule="auto"/>
        <w:jc w:val="both"/>
        <w:rPr>
          <w:rFonts w:ascii="Helvetica" w:eastAsia="Times New Roman" w:hAnsi="Helvetica" w:cs="Helvetica"/>
          <w:color w:val="555555"/>
          <w:sz w:val="21"/>
          <w:szCs w:val="21"/>
          <w:lang w:eastAsia="el-GR"/>
        </w:rPr>
      </w:pPr>
      <w:r w:rsidRPr="00BA3909">
        <w:rPr>
          <w:rFonts w:ascii="Helvetica" w:eastAsia="Times New Roman" w:hAnsi="Helvetica" w:cs="Helvetica"/>
          <w:color w:val="000000"/>
          <w:sz w:val="21"/>
          <w:szCs w:val="21"/>
          <w:lang w:eastAsia="el-GR"/>
        </w:rPr>
        <w:t>Σύνδεσμος εξωστρεφής και παραγωγικός, με ενεργά και δραστήρια μέλη, με τον οποίο η πολιτεία – και εγώ προσωπικά – έχουμε διαρκή θεσμική επικοινωνία σε σειρά θεμάτων που άπτονται του πεδίου της οικονομίας.</w:t>
      </w:r>
    </w:p>
    <w:p w:rsidR="00BA3909" w:rsidRPr="00BA3909" w:rsidRDefault="00BA3909" w:rsidP="00BA3909">
      <w:pPr>
        <w:shd w:val="clear" w:color="auto" w:fill="FFFFFF"/>
        <w:spacing w:after="150" w:line="240" w:lineRule="auto"/>
        <w:jc w:val="both"/>
        <w:rPr>
          <w:rFonts w:ascii="Helvetica" w:eastAsia="Times New Roman" w:hAnsi="Helvetica" w:cs="Helvetica"/>
          <w:color w:val="555555"/>
          <w:sz w:val="21"/>
          <w:szCs w:val="21"/>
          <w:lang w:eastAsia="el-GR"/>
        </w:rPr>
      </w:pPr>
      <w:r w:rsidRPr="00BA3909">
        <w:rPr>
          <w:rFonts w:ascii="Helvetica" w:eastAsia="Times New Roman" w:hAnsi="Helvetica" w:cs="Helvetica"/>
          <w:color w:val="000000"/>
          <w:sz w:val="21"/>
          <w:szCs w:val="21"/>
          <w:lang w:eastAsia="el-GR"/>
        </w:rPr>
        <w:t>Στα τέλη Ιουλίου, επισκέφτηκα την Θεσσαλονίκη και συνομίλησα με το Διοικητικό Συμβούλιο του Συνδέσμου για τα μέτρα στήριξης της επιχειρηματικότητας τα οποία έχει λάβει η Κυβέρνηση για να περιορίσει τις δυσμενεί</w:t>
      </w:r>
      <w:bookmarkStart w:id="0" w:name="_GoBack"/>
      <w:bookmarkEnd w:id="0"/>
      <w:r w:rsidRPr="00BA3909">
        <w:rPr>
          <w:rFonts w:ascii="Helvetica" w:eastAsia="Times New Roman" w:hAnsi="Helvetica" w:cs="Helvetica"/>
          <w:color w:val="000000"/>
          <w:sz w:val="21"/>
          <w:szCs w:val="21"/>
          <w:lang w:eastAsia="el-GR"/>
        </w:rPr>
        <w:t xml:space="preserve">ς επιπτώσεις της πανδημίας του </w:t>
      </w:r>
      <w:proofErr w:type="spellStart"/>
      <w:r w:rsidRPr="00BA3909">
        <w:rPr>
          <w:rFonts w:ascii="Helvetica" w:eastAsia="Times New Roman" w:hAnsi="Helvetica" w:cs="Helvetica"/>
          <w:color w:val="000000"/>
          <w:sz w:val="21"/>
          <w:szCs w:val="21"/>
          <w:lang w:eastAsia="el-GR"/>
        </w:rPr>
        <w:t>κορονοϊού</w:t>
      </w:r>
      <w:proofErr w:type="spellEnd"/>
      <w:r w:rsidRPr="00BA3909">
        <w:rPr>
          <w:rFonts w:ascii="Helvetica" w:eastAsia="Times New Roman" w:hAnsi="Helvetica" w:cs="Helvetica"/>
          <w:color w:val="000000"/>
          <w:sz w:val="21"/>
          <w:szCs w:val="21"/>
          <w:lang w:eastAsia="el-GR"/>
        </w:rPr>
        <w:t>, καθώς και για τις προκλήσεις που αντιμετωπίζει ο βιομηχανικός τομέας.</w:t>
      </w:r>
    </w:p>
    <w:p w:rsidR="00BA3909" w:rsidRPr="00BA3909" w:rsidRDefault="00BA3909" w:rsidP="00BA3909">
      <w:pPr>
        <w:shd w:val="clear" w:color="auto" w:fill="FFFFFF"/>
        <w:spacing w:after="150" w:line="240" w:lineRule="auto"/>
        <w:jc w:val="both"/>
        <w:rPr>
          <w:rFonts w:ascii="Helvetica" w:eastAsia="Times New Roman" w:hAnsi="Helvetica" w:cs="Helvetica"/>
          <w:color w:val="555555"/>
          <w:sz w:val="21"/>
          <w:szCs w:val="21"/>
          <w:lang w:eastAsia="el-GR"/>
        </w:rPr>
      </w:pPr>
      <w:r w:rsidRPr="00BA3909">
        <w:rPr>
          <w:rFonts w:ascii="Helvetica" w:eastAsia="Times New Roman" w:hAnsi="Helvetica" w:cs="Helvetica"/>
          <w:color w:val="000000"/>
          <w:sz w:val="21"/>
          <w:szCs w:val="21"/>
          <w:lang w:eastAsia="el-GR"/>
        </w:rPr>
        <w:t>Ενώ και ο Πρωθυπουργός, εχθές, επισκέφτηκε την πόλη της Θεσσαλονίκης και συνομίλησε με τους παραγωγικούς και επιστημονικούς φορείς της Βορείου Ελλάδος.</w:t>
      </w:r>
    </w:p>
    <w:p w:rsidR="00BA3909" w:rsidRPr="00BA3909" w:rsidRDefault="00BA3909" w:rsidP="00BA3909">
      <w:pPr>
        <w:shd w:val="clear" w:color="auto" w:fill="FFFFFF"/>
        <w:spacing w:after="150" w:line="240" w:lineRule="auto"/>
        <w:jc w:val="both"/>
        <w:rPr>
          <w:rFonts w:ascii="Helvetica" w:eastAsia="Times New Roman" w:hAnsi="Helvetica" w:cs="Helvetica"/>
          <w:color w:val="555555"/>
          <w:sz w:val="21"/>
          <w:szCs w:val="21"/>
          <w:lang w:eastAsia="el-GR"/>
        </w:rPr>
      </w:pPr>
      <w:r w:rsidRPr="00BA3909">
        <w:rPr>
          <w:rFonts w:ascii="Helvetica" w:eastAsia="Times New Roman" w:hAnsi="Helvetica" w:cs="Helvetica"/>
          <w:color w:val="000000"/>
          <w:sz w:val="21"/>
          <w:szCs w:val="21"/>
          <w:lang w:eastAsia="el-GR"/>
        </w:rPr>
        <w:t xml:space="preserve">Επιδιώκουμε την ανταλλαγή απόψεων, τη συνεργασία, τη </w:t>
      </w:r>
      <w:proofErr w:type="spellStart"/>
      <w:r w:rsidRPr="00BA3909">
        <w:rPr>
          <w:rFonts w:ascii="Helvetica" w:eastAsia="Times New Roman" w:hAnsi="Helvetica" w:cs="Helvetica"/>
          <w:color w:val="000000"/>
          <w:sz w:val="21"/>
          <w:szCs w:val="21"/>
          <w:lang w:eastAsia="el-GR"/>
        </w:rPr>
        <w:t>συναντίληψη</w:t>
      </w:r>
      <w:proofErr w:type="spellEnd"/>
      <w:r w:rsidRPr="00BA3909">
        <w:rPr>
          <w:rFonts w:ascii="Helvetica" w:eastAsia="Times New Roman" w:hAnsi="Helvetica" w:cs="Helvetica"/>
          <w:color w:val="000000"/>
          <w:sz w:val="21"/>
          <w:szCs w:val="21"/>
          <w:lang w:eastAsia="el-GR"/>
        </w:rPr>
        <w:t>.</w:t>
      </w:r>
    </w:p>
    <w:p w:rsidR="00BA3909" w:rsidRPr="00BA3909" w:rsidRDefault="00BA3909" w:rsidP="00BA3909">
      <w:pPr>
        <w:shd w:val="clear" w:color="auto" w:fill="FFFFFF"/>
        <w:spacing w:after="150" w:line="240" w:lineRule="auto"/>
        <w:jc w:val="both"/>
        <w:rPr>
          <w:rFonts w:ascii="Helvetica" w:eastAsia="Times New Roman" w:hAnsi="Helvetica" w:cs="Helvetica"/>
          <w:color w:val="555555"/>
          <w:sz w:val="21"/>
          <w:szCs w:val="21"/>
          <w:lang w:eastAsia="el-GR"/>
        </w:rPr>
      </w:pPr>
      <w:r w:rsidRPr="00BA3909">
        <w:rPr>
          <w:rFonts w:ascii="Helvetica" w:eastAsia="Times New Roman" w:hAnsi="Helvetica" w:cs="Helvetica"/>
          <w:color w:val="555555"/>
          <w:sz w:val="21"/>
          <w:szCs w:val="21"/>
          <w:lang w:eastAsia="el-GR"/>
        </w:rPr>
        <w:br/>
      </w:r>
      <w:r w:rsidRPr="00BA3909">
        <w:rPr>
          <w:rFonts w:ascii="Helvetica" w:eastAsia="Times New Roman" w:hAnsi="Helvetica" w:cs="Helvetica"/>
          <w:color w:val="000000"/>
          <w:sz w:val="21"/>
          <w:szCs w:val="21"/>
          <w:lang w:eastAsia="el-GR"/>
        </w:rPr>
        <w:t>Κυρίες και Κύριοι,</w:t>
      </w:r>
    </w:p>
    <w:p w:rsidR="00BA3909" w:rsidRPr="00BA3909" w:rsidRDefault="00BA3909" w:rsidP="00BA3909">
      <w:pPr>
        <w:shd w:val="clear" w:color="auto" w:fill="FFFFFF"/>
        <w:spacing w:after="150" w:line="240" w:lineRule="auto"/>
        <w:jc w:val="both"/>
        <w:rPr>
          <w:rFonts w:ascii="Helvetica" w:eastAsia="Times New Roman" w:hAnsi="Helvetica" w:cs="Helvetica"/>
          <w:color w:val="555555"/>
          <w:sz w:val="21"/>
          <w:szCs w:val="21"/>
          <w:lang w:eastAsia="el-GR"/>
        </w:rPr>
      </w:pPr>
      <w:r w:rsidRPr="00BA3909">
        <w:rPr>
          <w:rFonts w:ascii="Helvetica" w:eastAsia="Times New Roman" w:hAnsi="Helvetica" w:cs="Helvetica"/>
          <w:color w:val="000000"/>
          <w:sz w:val="21"/>
          <w:szCs w:val="21"/>
          <w:lang w:eastAsia="el-GR"/>
        </w:rPr>
        <w:t>Τον περασμένο Νοέμβριο έλαβα μέρος στην 4η Σύνοδο Θεσσαλονίκης που διοργάνωσε ο Σύνδεσμος Βιομηχανιών Ελλάδος.</w:t>
      </w:r>
    </w:p>
    <w:p w:rsidR="00BA3909" w:rsidRPr="00BA3909" w:rsidRDefault="00BA3909" w:rsidP="00BA3909">
      <w:pPr>
        <w:shd w:val="clear" w:color="auto" w:fill="FFFFFF"/>
        <w:spacing w:after="150" w:line="240" w:lineRule="auto"/>
        <w:jc w:val="both"/>
        <w:rPr>
          <w:rFonts w:ascii="Helvetica" w:eastAsia="Times New Roman" w:hAnsi="Helvetica" w:cs="Helvetica"/>
          <w:color w:val="555555"/>
          <w:sz w:val="21"/>
          <w:szCs w:val="21"/>
          <w:lang w:eastAsia="el-GR"/>
        </w:rPr>
      </w:pPr>
      <w:r w:rsidRPr="00BA3909">
        <w:rPr>
          <w:rFonts w:ascii="Helvetica" w:eastAsia="Times New Roman" w:hAnsi="Helvetica" w:cs="Helvetica"/>
          <w:color w:val="000000"/>
          <w:sz w:val="21"/>
          <w:szCs w:val="21"/>
          <w:lang w:eastAsia="el-GR"/>
        </w:rPr>
        <w:t>Τότε, από το βήμα της εκδήλωσης, είχα αναπτύξει το οικονομικό σχέδιο που είχε ξεκινήσει να υλοποιεί η Κυβέρνηση της Νέας Δημοκρατίας.</w:t>
      </w:r>
    </w:p>
    <w:p w:rsidR="00BA3909" w:rsidRPr="00BA3909" w:rsidRDefault="00BA3909" w:rsidP="00BA3909">
      <w:pPr>
        <w:shd w:val="clear" w:color="auto" w:fill="FFFFFF"/>
        <w:spacing w:after="150" w:line="240" w:lineRule="auto"/>
        <w:jc w:val="both"/>
        <w:rPr>
          <w:rFonts w:ascii="Helvetica" w:eastAsia="Times New Roman" w:hAnsi="Helvetica" w:cs="Helvetica"/>
          <w:color w:val="555555"/>
          <w:sz w:val="21"/>
          <w:szCs w:val="21"/>
          <w:lang w:eastAsia="el-GR"/>
        </w:rPr>
      </w:pPr>
      <w:r w:rsidRPr="00BA3909">
        <w:rPr>
          <w:rFonts w:ascii="Helvetica" w:eastAsia="Times New Roman" w:hAnsi="Helvetica" w:cs="Helvetica"/>
          <w:color w:val="000000"/>
          <w:sz w:val="21"/>
          <w:szCs w:val="21"/>
          <w:lang w:eastAsia="el-GR"/>
        </w:rPr>
        <w:t>Ένα σχέδιο βασισμένο σε ένα διαφορετικό μείγμα πολιτικής, που στηριζόταν σε τέσσερις άξονες.</w:t>
      </w:r>
    </w:p>
    <w:p w:rsidR="00BA3909" w:rsidRPr="00BA3909" w:rsidRDefault="00BA3909" w:rsidP="00BA3909">
      <w:pPr>
        <w:shd w:val="clear" w:color="auto" w:fill="FFFFFF"/>
        <w:spacing w:after="150" w:line="240" w:lineRule="auto"/>
        <w:jc w:val="both"/>
        <w:rPr>
          <w:rFonts w:ascii="Helvetica" w:eastAsia="Times New Roman" w:hAnsi="Helvetica" w:cs="Helvetica"/>
          <w:color w:val="555555"/>
          <w:sz w:val="21"/>
          <w:szCs w:val="21"/>
          <w:lang w:eastAsia="el-GR"/>
        </w:rPr>
      </w:pPr>
      <w:r w:rsidRPr="00BA3909">
        <w:rPr>
          <w:rFonts w:ascii="Helvetica" w:eastAsia="Times New Roman" w:hAnsi="Helvetica" w:cs="Helvetica"/>
          <w:color w:val="000000"/>
          <w:sz w:val="21"/>
          <w:szCs w:val="21"/>
          <w:lang w:eastAsia="el-GR"/>
        </w:rPr>
        <w:t>Στη συνετή δημοσιονομική πολιτική με μειώσεις φόρων και ασφαλιστικών εισφορών, στην υλοποίηση διαρθρωτικών μεταρρυθμίσεων, στην προώθηση αποκρατικοποιήσεων και στην τόνωση των επενδύσεων.</w:t>
      </w:r>
    </w:p>
    <w:p w:rsidR="00BA3909" w:rsidRPr="00BA3909" w:rsidRDefault="00BA3909" w:rsidP="00BA3909">
      <w:pPr>
        <w:shd w:val="clear" w:color="auto" w:fill="FFFFFF"/>
        <w:spacing w:after="150" w:line="240" w:lineRule="auto"/>
        <w:jc w:val="both"/>
        <w:rPr>
          <w:rFonts w:ascii="Helvetica" w:eastAsia="Times New Roman" w:hAnsi="Helvetica" w:cs="Helvetica"/>
          <w:color w:val="555555"/>
          <w:sz w:val="21"/>
          <w:szCs w:val="21"/>
          <w:lang w:eastAsia="el-GR"/>
        </w:rPr>
      </w:pPr>
      <w:r w:rsidRPr="00BA3909">
        <w:rPr>
          <w:rFonts w:ascii="Helvetica" w:eastAsia="Times New Roman" w:hAnsi="Helvetica" w:cs="Helvetica"/>
          <w:color w:val="000000"/>
          <w:sz w:val="21"/>
          <w:szCs w:val="21"/>
          <w:lang w:eastAsia="el-GR"/>
        </w:rPr>
        <w:t>Στόχοι αυτού του σχεδίου ήταν η επίτευξη υψηλού ρυθμού οικονομικής μεγέθυνσης, η δημιουργία νέων και καλών θέσεων απασχόλησης, η εξασφάλιση ενός υγιούς επιχειρηματικού και μακροοικονομικού περιβάλλοντος, η βελτίωση της εικόνας της χώρας στις διεθνείς αγορές και η ενίσχυση της κοινωνικής συνοχής.</w:t>
      </w:r>
    </w:p>
    <w:p w:rsidR="00BA3909" w:rsidRPr="00BA3909" w:rsidRDefault="00BA3909" w:rsidP="00BA3909">
      <w:pPr>
        <w:shd w:val="clear" w:color="auto" w:fill="FFFFFF"/>
        <w:spacing w:after="150" w:line="240" w:lineRule="auto"/>
        <w:jc w:val="both"/>
        <w:rPr>
          <w:rFonts w:ascii="Helvetica" w:eastAsia="Times New Roman" w:hAnsi="Helvetica" w:cs="Helvetica"/>
          <w:color w:val="555555"/>
          <w:sz w:val="21"/>
          <w:szCs w:val="21"/>
          <w:lang w:eastAsia="el-GR"/>
        </w:rPr>
      </w:pPr>
      <w:r w:rsidRPr="00BA3909">
        <w:rPr>
          <w:rFonts w:ascii="Helvetica" w:eastAsia="Times New Roman" w:hAnsi="Helvetica" w:cs="Helvetica"/>
          <w:color w:val="000000"/>
          <w:sz w:val="21"/>
          <w:szCs w:val="21"/>
          <w:lang w:eastAsia="el-GR"/>
        </w:rPr>
        <w:t>Και είναι γεγονός ότι η υλοποίηση αυτής της πολιτικής είχε αρχίσει, μέσα σε λίγους μήνες, να φέρνει σημαντικά, ουσιαστικά αποτελέσματα.</w:t>
      </w:r>
    </w:p>
    <w:p w:rsidR="00BA3909" w:rsidRPr="00BA3909" w:rsidRDefault="00BA3909" w:rsidP="00BA3909">
      <w:pPr>
        <w:numPr>
          <w:ilvl w:val="0"/>
          <w:numId w:val="1"/>
        </w:numPr>
        <w:shd w:val="clear" w:color="auto" w:fill="FFFFFF"/>
        <w:spacing w:before="100" w:beforeAutospacing="1" w:after="100" w:afterAutospacing="1" w:line="405" w:lineRule="atLeast"/>
        <w:ind w:left="375"/>
        <w:jc w:val="both"/>
        <w:rPr>
          <w:rFonts w:ascii="Helvetica" w:eastAsia="Times New Roman" w:hAnsi="Helvetica" w:cs="Helvetica"/>
          <w:color w:val="555555"/>
          <w:sz w:val="21"/>
          <w:szCs w:val="21"/>
          <w:lang w:eastAsia="el-GR"/>
        </w:rPr>
      </w:pPr>
      <w:r w:rsidRPr="00BA3909">
        <w:rPr>
          <w:rFonts w:ascii="Helvetica" w:eastAsia="Times New Roman" w:hAnsi="Helvetica" w:cs="Helvetica"/>
          <w:color w:val="000000"/>
          <w:sz w:val="21"/>
          <w:szCs w:val="21"/>
          <w:lang w:eastAsia="el-GR"/>
        </w:rPr>
        <w:t>Προσέδωσε στην ελληνική οικονομία αναπτυξιακή δυναμική.</w:t>
      </w:r>
    </w:p>
    <w:p w:rsidR="00BA3909" w:rsidRPr="00BA3909" w:rsidRDefault="00BA3909" w:rsidP="00BA3909">
      <w:pPr>
        <w:numPr>
          <w:ilvl w:val="0"/>
          <w:numId w:val="1"/>
        </w:numPr>
        <w:shd w:val="clear" w:color="auto" w:fill="FFFFFF"/>
        <w:spacing w:before="100" w:beforeAutospacing="1" w:after="100" w:afterAutospacing="1" w:line="405" w:lineRule="atLeast"/>
        <w:ind w:left="375"/>
        <w:jc w:val="both"/>
        <w:rPr>
          <w:rFonts w:ascii="Helvetica" w:eastAsia="Times New Roman" w:hAnsi="Helvetica" w:cs="Helvetica"/>
          <w:color w:val="555555"/>
          <w:sz w:val="21"/>
          <w:szCs w:val="21"/>
          <w:lang w:eastAsia="el-GR"/>
        </w:rPr>
      </w:pPr>
      <w:r w:rsidRPr="00BA3909">
        <w:rPr>
          <w:rFonts w:ascii="Helvetica" w:eastAsia="Times New Roman" w:hAnsi="Helvetica" w:cs="Helvetica"/>
          <w:color w:val="000000"/>
          <w:sz w:val="21"/>
          <w:szCs w:val="21"/>
          <w:lang w:eastAsia="el-GR"/>
        </w:rPr>
        <w:t>Ενίσχυσε την αξιοπιστία της χώρας έναντι των ευρωπαϊκών θεσμών και των αγορών, όπως πιστοποιούν οι θετικές εκθέσεις και οι επιτυχημένες εκδόσεις χρέους, με χαμηλό κόστος δανεισμού.</w:t>
      </w:r>
    </w:p>
    <w:p w:rsidR="00BA3909" w:rsidRPr="00BA3909" w:rsidRDefault="00BA3909" w:rsidP="00BA3909">
      <w:pPr>
        <w:numPr>
          <w:ilvl w:val="0"/>
          <w:numId w:val="1"/>
        </w:numPr>
        <w:shd w:val="clear" w:color="auto" w:fill="FFFFFF"/>
        <w:spacing w:before="100" w:beforeAutospacing="1" w:after="100" w:afterAutospacing="1" w:line="405" w:lineRule="atLeast"/>
        <w:ind w:left="375"/>
        <w:jc w:val="both"/>
        <w:rPr>
          <w:rFonts w:ascii="Helvetica" w:eastAsia="Times New Roman" w:hAnsi="Helvetica" w:cs="Helvetica"/>
          <w:color w:val="555555"/>
          <w:sz w:val="21"/>
          <w:szCs w:val="21"/>
          <w:lang w:eastAsia="el-GR"/>
        </w:rPr>
      </w:pPr>
      <w:r w:rsidRPr="00BA3909">
        <w:rPr>
          <w:rFonts w:ascii="Helvetica" w:eastAsia="Times New Roman" w:hAnsi="Helvetica" w:cs="Helvetica"/>
          <w:color w:val="000000"/>
          <w:sz w:val="21"/>
          <w:szCs w:val="21"/>
          <w:lang w:eastAsia="el-GR"/>
        </w:rPr>
        <w:t>Βελτίωσε την ανταγωνιστικότητα και την επενδυτική ελκυστικότητα της Ελλάδας, όπως καταδεικνύει η τελευταία έκθεση του IMD, σύμφωνα με την οποία η χώρα «σκαρφάλωσε» εννέα θέσεις στον δείκτη ανταγωνιστικότητας.</w:t>
      </w:r>
    </w:p>
    <w:p w:rsidR="00BA3909" w:rsidRPr="00BA3909" w:rsidRDefault="00BA3909" w:rsidP="00BA3909">
      <w:pPr>
        <w:numPr>
          <w:ilvl w:val="0"/>
          <w:numId w:val="1"/>
        </w:numPr>
        <w:shd w:val="clear" w:color="auto" w:fill="FFFFFF"/>
        <w:spacing w:before="100" w:beforeAutospacing="1" w:after="100" w:afterAutospacing="1" w:line="405" w:lineRule="atLeast"/>
        <w:ind w:left="375"/>
        <w:jc w:val="both"/>
        <w:rPr>
          <w:rFonts w:ascii="Helvetica" w:eastAsia="Times New Roman" w:hAnsi="Helvetica" w:cs="Helvetica"/>
          <w:color w:val="555555"/>
          <w:sz w:val="21"/>
          <w:szCs w:val="21"/>
          <w:lang w:eastAsia="el-GR"/>
        </w:rPr>
      </w:pPr>
      <w:r w:rsidRPr="00BA3909">
        <w:rPr>
          <w:rFonts w:ascii="Helvetica" w:eastAsia="Times New Roman" w:hAnsi="Helvetica" w:cs="Helvetica"/>
          <w:color w:val="000000"/>
          <w:sz w:val="21"/>
          <w:szCs w:val="21"/>
          <w:lang w:eastAsia="el-GR"/>
        </w:rPr>
        <w:t>Οδήγησε σε υψηλό 20ετίας τον δείκτη οικονομικού κλίματος.</w:t>
      </w:r>
    </w:p>
    <w:p w:rsidR="00BA3909" w:rsidRPr="00BA3909" w:rsidRDefault="00BA3909" w:rsidP="00BA3909">
      <w:pPr>
        <w:numPr>
          <w:ilvl w:val="0"/>
          <w:numId w:val="1"/>
        </w:numPr>
        <w:shd w:val="clear" w:color="auto" w:fill="FFFFFF"/>
        <w:spacing w:before="100" w:beforeAutospacing="1" w:after="100" w:afterAutospacing="1" w:line="405" w:lineRule="atLeast"/>
        <w:ind w:left="375"/>
        <w:jc w:val="both"/>
        <w:rPr>
          <w:rFonts w:ascii="Helvetica" w:eastAsia="Times New Roman" w:hAnsi="Helvetica" w:cs="Helvetica"/>
          <w:color w:val="555555"/>
          <w:sz w:val="21"/>
          <w:szCs w:val="21"/>
          <w:lang w:eastAsia="el-GR"/>
        </w:rPr>
      </w:pPr>
      <w:r w:rsidRPr="00BA3909">
        <w:rPr>
          <w:rFonts w:ascii="Helvetica" w:eastAsia="Times New Roman" w:hAnsi="Helvetica" w:cs="Helvetica"/>
          <w:color w:val="000000"/>
          <w:sz w:val="21"/>
          <w:szCs w:val="21"/>
          <w:lang w:eastAsia="el-GR"/>
        </w:rPr>
        <w:lastRenderedPageBreak/>
        <w:t>Έθεσε σε τροχιά αποκλιμάκωσης τα μη εξυπηρετούμενα δάνεια και αύξησε τις τραπεζικές καταθέσεις.</w:t>
      </w:r>
    </w:p>
    <w:p w:rsidR="00BA3909" w:rsidRPr="00BA3909" w:rsidRDefault="00BA3909" w:rsidP="00BA3909">
      <w:pPr>
        <w:shd w:val="clear" w:color="auto" w:fill="FFFFFF"/>
        <w:spacing w:after="150" w:line="240" w:lineRule="auto"/>
        <w:jc w:val="both"/>
        <w:rPr>
          <w:rFonts w:ascii="Helvetica" w:eastAsia="Times New Roman" w:hAnsi="Helvetica" w:cs="Helvetica"/>
          <w:color w:val="555555"/>
          <w:sz w:val="21"/>
          <w:szCs w:val="21"/>
          <w:lang w:eastAsia="el-GR"/>
        </w:rPr>
      </w:pPr>
      <w:r w:rsidRPr="00BA3909">
        <w:rPr>
          <w:rFonts w:ascii="Helvetica" w:eastAsia="Times New Roman" w:hAnsi="Helvetica" w:cs="Helvetica"/>
          <w:color w:val="555555"/>
          <w:sz w:val="21"/>
          <w:szCs w:val="21"/>
          <w:lang w:eastAsia="el-GR"/>
        </w:rPr>
        <w:br/>
      </w:r>
      <w:r w:rsidRPr="00BA3909">
        <w:rPr>
          <w:rFonts w:ascii="Helvetica" w:eastAsia="Times New Roman" w:hAnsi="Helvetica" w:cs="Helvetica"/>
          <w:color w:val="000000"/>
          <w:sz w:val="21"/>
          <w:szCs w:val="21"/>
          <w:lang w:eastAsia="el-GR"/>
        </w:rPr>
        <w:t>Δυστυχώς, η συνέχιση και ενδυνάμωση αυτής της πορείας προσέκρουσε τον περασμένο Μάρτιο στην υγειονομική κρίση, επιβάλλοντας νέες προτεραιότητες στη χάραξη οικονομικής πολιτικής.</w:t>
      </w:r>
    </w:p>
    <w:p w:rsidR="00BA3909" w:rsidRPr="00BA3909" w:rsidRDefault="00BA3909" w:rsidP="00BA3909">
      <w:pPr>
        <w:shd w:val="clear" w:color="auto" w:fill="FFFFFF"/>
        <w:spacing w:after="150" w:line="240" w:lineRule="auto"/>
        <w:jc w:val="both"/>
        <w:rPr>
          <w:rFonts w:ascii="Helvetica" w:eastAsia="Times New Roman" w:hAnsi="Helvetica" w:cs="Helvetica"/>
          <w:color w:val="555555"/>
          <w:sz w:val="21"/>
          <w:szCs w:val="21"/>
          <w:lang w:eastAsia="el-GR"/>
        </w:rPr>
      </w:pPr>
      <w:r w:rsidRPr="00BA3909">
        <w:rPr>
          <w:rFonts w:ascii="Helvetica" w:eastAsia="Times New Roman" w:hAnsi="Helvetica" w:cs="Helvetica"/>
          <w:color w:val="000000"/>
          <w:sz w:val="21"/>
          <w:szCs w:val="21"/>
          <w:lang w:eastAsia="el-GR"/>
        </w:rPr>
        <w:t>Μία κρίση εξωγενής και συμμετρική, που επηρεάζει όλο τον πλανήτη, προκαλώντας, παγκοσμίως, υψηλή αβεβαιότητα.</w:t>
      </w:r>
    </w:p>
    <w:p w:rsidR="00BA3909" w:rsidRPr="00BA3909" w:rsidRDefault="00BA3909" w:rsidP="00BA3909">
      <w:pPr>
        <w:shd w:val="clear" w:color="auto" w:fill="FFFFFF"/>
        <w:spacing w:after="150" w:line="240" w:lineRule="auto"/>
        <w:jc w:val="both"/>
        <w:rPr>
          <w:rFonts w:ascii="Helvetica" w:eastAsia="Times New Roman" w:hAnsi="Helvetica" w:cs="Helvetica"/>
          <w:color w:val="555555"/>
          <w:sz w:val="21"/>
          <w:szCs w:val="21"/>
          <w:lang w:eastAsia="el-GR"/>
        </w:rPr>
      </w:pPr>
      <w:r w:rsidRPr="00BA3909">
        <w:rPr>
          <w:rFonts w:ascii="Helvetica" w:eastAsia="Times New Roman" w:hAnsi="Helvetica" w:cs="Helvetica"/>
          <w:color w:val="000000"/>
          <w:sz w:val="21"/>
          <w:szCs w:val="21"/>
          <w:lang w:eastAsia="el-GR"/>
        </w:rPr>
        <w:t>Το οικονομικό σχέδιο της Κυβέρνησης αναπροσαρμόστηκε, άμεσα, και μετατράπηκε, προσωρινά, σε σχέδιο αντιμετώπισης των συνεπειών της κρίσης, με βασικού πυλώνες την ενδυνάμωση του δημόσιου συστήματος υγείας, τη στήριξη της απασχόλησης, την ενίσχυση της ρευστότητας των επιχειρήσεων και την τόνωση της κοινωνικής συνοχής.</w:t>
      </w:r>
    </w:p>
    <w:p w:rsidR="00BA3909" w:rsidRPr="00BA3909" w:rsidRDefault="00BA3909" w:rsidP="00BA3909">
      <w:pPr>
        <w:shd w:val="clear" w:color="auto" w:fill="FFFFFF"/>
        <w:spacing w:after="150" w:line="240" w:lineRule="auto"/>
        <w:jc w:val="both"/>
        <w:rPr>
          <w:rFonts w:ascii="Helvetica" w:eastAsia="Times New Roman" w:hAnsi="Helvetica" w:cs="Helvetica"/>
          <w:color w:val="555555"/>
          <w:sz w:val="21"/>
          <w:szCs w:val="21"/>
          <w:lang w:eastAsia="el-GR"/>
        </w:rPr>
      </w:pPr>
      <w:r w:rsidRPr="00BA3909">
        <w:rPr>
          <w:rFonts w:ascii="Helvetica" w:eastAsia="Times New Roman" w:hAnsi="Helvetica" w:cs="Helvetica"/>
          <w:color w:val="000000"/>
          <w:sz w:val="21"/>
          <w:szCs w:val="21"/>
          <w:lang w:eastAsia="el-GR"/>
        </w:rPr>
        <w:t>Ενδεικτικά, στην Κεντρική Μακεδονία, στο πεδίο της ρευστότητας, από το μέτρο της Επιστρεπτέας Προκαταβολής και την Αποζημίωση Ειδικού Σκοπού, για ελεύθερους επαγγελματίες και μικρές επιχειρήσεις, έχουν επωφεληθεί 85.252 επιχειρήσεις και επιχειρηματίες, από τις οποίες οι 49.054 βρίσκονται στη Θεσσαλονίκη.</w:t>
      </w:r>
    </w:p>
    <w:p w:rsidR="00BA3909" w:rsidRPr="00BA3909" w:rsidRDefault="00BA3909" w:rsidP="00BA3909">
      <w:pPr>
        <w:shd w:val="clear" w:color="auto" w:fill="FFFFFF"/>
        <w:spacing w:after="150" w:line="240" w:lineRule="auto"/>
        <w:jc w:val="both"/>
        <w:rPr>
          <w:rFonts w:ascii="Helvetica" w:eastAsia="Times New Roman" w:hAnsi="Helvetica" w:cs="Helvetica"/>
          <w:color w:val="555555"/>
          <w:sz w:val="21"/>
          <w:szCs w:val="21"/>
          <w:lang w:eastAsia="el-GR"/>
        </w:rPr>
      </w:pPr>
      <w:r w:rsidRPr="00BA3909">
        <w:rPr>
          <w:rFonts w:ascii="Helvetica" w:eastAsia="Times New Roman" w:hAnsi="Helvetica" w:cs="Helvetica"/>
          <w:color w:val="000000"/>
          <w:sz w:val="21"/>
          <w:szCs w:val="21"/>
          <w:lang w:eastAsia="el-GR"/>
        </w:rPr>
        <w:t>Οι επιχειρήσεις αυτές έχουν λάβει 315,8 εκατ. ευρώ εκ των οποίων, περίπου, τα 240 εκατ. ευρώ δόθηκαν στους δύο κύκλους της Επιστρεπτέας Προκαταβολής.</w:t>
      </w:r>
    </w:p>
    <w:p w:rsidR="00BA3909" w:rsidRPr="00BA3909" w:rsidRDefault="00BA3909" w:rsidP="00BA3909">
      <w:pPr>
        <w:shd w:val="clear" w:color="auto" w:fill="FFFFFF"/>
        <w:spacing w:after="150" w:line="240" w:lineRule="auto"/>
        <w:jc w:val="both"/>
        <w:rPr>
          <w:rFonts w:ascii="Helvetica" w:eastAsia="Times New Roman" w:hAnsi="Helvetica" w:cs="Helvetica"/>
          <w:color w:val="555555"/>
          <w:sz w:val="21"/>
          <w:szCs w:val="21"/>
          <w:lang w:eastAsia="el-GR"/>
        </w:rPr>
      </w:pPr>
      <w:r w:rsidRPr="00BA3909">
        <w:rPr>
          <w:rFonts w:ascii="Helvetica" w:eastAsia="Times New Roman" w:hAnsi="Helvetica" w:cs="Helvetica"/>
          <w:color w:val="000000"/>
          <w:sz w:val="21"/>
          <w:szCs w:val="21"/>
          <w:lang w:eastAsia="el-GR"/>
        </w:rPr>
        <w:t>Επιπλέον, όσον αφορά το ΤΕΠΙΧ ΙΙ και το Ταμείο Εγγυοδοσίας, έχουν εγκριθεί 2.574 αιτήσεις, συνολικού ύψους 675,8 εκατ. ευρώ.</w:t>
      </w:r>
    </w:p>
    <w:p w:rsidR="00BA3909" w:rsidRPr="00BA3909" w:rsidRDefault="00BA3909" w:rsidP="00BA3909">
      <w:pPr>
        <w:shd w:val="clear" w:color="auto" w:fill="FFFFFF"/>
        <w:spacing w:after="150" w:line="240" w:lineRule="auto"/>
        <w:jc w:val="both"/>
        <w:rPr>
          <w:rFonts w:ascii="Helvetica" w:eastAsia="Times New Roman" w:hAnsi="Helvetica" w:cs="Helvetica"/>
          <w:color w:val="555555"/>
          <w:sz w:val="21"/>
          <w:szCs w:val="21"/>
          <w:lang w:eastAsia="el-GR"/>
        </w:rPr>
      </w:pPr>
      <w:r w:rsidRPr="00BA3909">
        <w:rPr>
          <w:rFonts w:ascii="Helvetica" w:eastAsia="Times New Roman" w:hAnsi="Helvetica" w:cs="Helvetica"/>
          <w:color w:val="000000"/>
          <w:sz w:val="21"/>
          <w:szCs w:val="21"/>
          <w:lang w:eastAsia="el-GR"/>
        </w:rPr>
        <w:t>Μόνο στη Θεσσαλονίκη έχουν εγκριθεί 1.635 αιτήσεις, ύψους 426 εκατ. ευρώ.</w:t>
      </w:r>
    </w:p>
    <w:p w:rsidR="00BA3909" w:rsidRPr="00BA3909" w:rsidRDefault="00BA3909" w:rsidP="00BA3909">
      <w:pPr>
        <w:shd w:val="clear" w:color="auto" w:fill="FFFFFF"/>
        <w:spacing w:after="150" w:line="240" w:lineRule="auto"/>
        <w:jc w:val="both"/>
        <w:rPr>
          <w:rFonts w:ascii="Helvetica" w:eastAsia="Times New Roman" w:hAnsi="Helvetica" w:cs="Helvetica"/>
          <w:color w:val="555555"/>
          <w:sz w:val="21"/>
          <w:szCs w:val="21"/>
          <w:lang w:eastAsia="el-GR"/>
        </w:rPr>
      </w:pPr>
      <w:r w:rsidRPr="00BA3909">
        <w:rPr>
          <w:rFonts w:ascii="Helvetica" w:eastAsia="Times New Roman" w:hAnsi="Helvetica" w:cs="Helvetica"/>
          <w:color w:val="000000"/>
          <w:sz w:val="21"/>
          <w:szCs w:val="21"/>
          <w:lang w:eastAsia="el-GR"/>
        </w:rPr>
        <w:t>Συνολικά, από όλα τα ανωτέρω εργαλεία έχει ήδη χορηγηθεί περίπου 1 δισ. ευρώ στην Κεντρική Μακεδονία.</w:t>
      </w:r>
    </w:p>
    <w:p w:rsidR="00BA3909" w:rsidRPr="00BA3909" w:rsidRDefault="00BA3909" w:rsidP="00BA3909">
      <w:pPr>
        <w:shd w:val="clear" w:color="auto" w:fill="FFFFFF"/>
        <w:spacing w:after="150" w:line="240" w:lineRule="auto"/>
        <w:jc w:val="both"/>
        <w:rPr>
          <w:rFonts w:ascii="Helvetica" w:eastAsia="Times New Roman" w:hAnsi="Helvetica" w:cs="Helvetica"/>
          <w:color w:val="555555"/>
          <w:sz w:val="21"/>
          <w:szCs w:val="21"/>
          <w:lang w:eastAsia="el-GR"/>
        </w:rPr>
      </w:pPr>
      <w:r w:rsidRPr="00BA3909">
        <w:rPr>
          <w:rFonts w:ascii="Helvetica" w:eastAsia="Times New Roman" w:hAnsi="Helvetica" w:cs="Helvetica"/>
          <w:color w:val="000000"/>
          <w:sz w:val="21"/>
          <w:szCs w:val="21"/>
          <w:lang w:eastAsia="el-GR"/>
        </w:rPr>
        <w:t>Όσον αφορά στο κομμάτι της απασχόλησης, 135.000 εργαζόμενοι, εκ των οποίων οι 101.000 στη Θεσσαλονίκη, που τέθηκαν σε αναστολή, έλαβαν το ποσό των 150 εκατ. ευρώ.</w:t>
      </w:r>
    </w:p>
    <w:p w:rsidR="00BA3909" w:rsidRPr="00BA3909" w:rsidRDefault="00BA3909" w:rsidP="00BA3909">
      <w:pPr>
        <w:shd w:val="clear" w:color="auto" w:fill="FFFFFF"/>
        <w:spacing w:after="150" w:line="240" w:lineRule="auto"/>
        <w:jc w:val="both"/>
        <w:rPr>
          <w:rFonts w:ascii="Helvetica" w:eastAsia="Times New Roman" w:hAnsi="Helvetica" w:cs="Helvetica"/>
          <w:color w:val="555555"/>
          <w:sz w:val="21"/>
          <w:szCs w:val="21"/>
          <w:lang w:eastAsia="el-GR"/>
        </w:rPr>
      </w:pPr>
      <w:r w:rsidRPr="00BA3909">
        <w:rPr>
          <w:rFonts w:ascii="Helvetica" w:eastAsia="Times New Roman" w:hAnsi="Helvetica" w:cs="Helvetica"/>
          <w:color w:val="000000"/>
          <w:sz w:val="21"/>
          <w:szCs w:val="21"/>
          <w:lang w:eastAsia="el-GR"/>
        </w:rPr>
        <w:t>Ενώ, από το πρόγραμμα ΣΥΝ-ΕΡΓΑΣΙΑ, 6.015 δικαιούχοι έλαβαν 1,6 εκατ. ευρώ.</w:t>
      </w:r>
    </w:p>
    <w:p w:rsidR="00BA3909" w:rsidRPr="00BA3909" w:rsidRDefault="00BA3909" w:rsidP="00BA3909">
      <w:pPr>
        <w:shd w:val="clear" w:color="auto" w:fill="FFFFFF"/>
        <w:spacing w:after="150" w:line="240" w:lineRule="auto"/>
        <w:jc w:val="both"/>
        <w:rPr>
          <w:rFonts w:ascii="Helvetica" w:eastAsia="Times New Roman" w:hAnsi="Helvetica" w:cs="Helvetica"/>
          <w:color w:val="555555"/>
          <w:sz w:val="21"/>
          <w:szCs w:val="21"/>
          <w:lang w:eastAsia="el-GR"/>
        </w:rPr>
      </w:pPr>
      <w:r w:rsidRPr="00BA3909">
        <w:rPr>
          <w:rFonts w:ascii="Helvetica" w:eastAsia="Times New Roman" w:hAnsi="Helvetica" w:cs="Helvetica"/>
          <w:color w:val="000000"/>
          <w:sz w:val="21"/>
          <w:szCs w:val="21"/>
          <w:lang w:eastAsia="el-GR"/>
        </w:rPr>
        <w:t>Τέλος, ειδικά στο κομμάτι του τουρισμού, 8.926 εργαζόμενοι έλαβαν περίπου 6 εκατ. ευρώ ως αποζημίωση ειδικού σκοπού.</w:t>
      </w:r>
    </w:p>
    <w:p w:rsidR="00BA3909" w:rsidRPr="00BA3909" w:rsidRDefault="00BA3909" w:rsidP="00BA3909">
      <w:pPr>
        <w:shd w:val="clear" w:color="auto" w:fill="FFFFFF"/>
        <w:spacing w:after="150" w:line="240" w:lineRule="auto"/>
        <w:jc w:val="both"/>
        <w:rPr>
          <w:rFonts w:ascii="Helvetica" w:eastAsia="Times New Roman" w:hAnsi="Helvetica" w:cs="Helvetica"/>
          <w:color w:val="555555"/>
          <w:sz w:val="21"/>
          <w:szCs w:val="21"/>
          <w:lang w:eastAsia="el-GR"/>
        </w:rPr>
      </w:pPr>
      <w:r w:rsidRPr="00BA3909">
        <w:rPr>
          <w:rFonts w:ascii="Helvetica" w:eastAsia="Times New Roman" w:hAnsi="Helvetica" w:cs="Helvetica"/>
          <w:color w:val="000000"/>
          <w:sz w:val="21"/>
          <w:szCs w:val="21"/>
          <w:lang w:eastAsia="el-GR"/>
        </w:rPr>
        <w:t>Και είναι γεγονός ότι αν η Κυβέρνηση δεν επεδείκνυε γρήγορα αντανακλαστικά και αξιοσημείωτη μεθοδικότητα, οι επιπτώσεις αυτής της έκτακτης κατάστασης θα ήταν δυσμενέστερες, τόσο για την κοινωνία όσο και για την οικονομία.</w:t>
      </w:r>
    </w:p>
    <w:p w:rsidR="00BA3909" w:rsidRPr="00BA3909" w:rsidRDefault="00BA3909" w:rsidP="00BA3909">
      <w:pPr>
        <w:shd w:val="clear" w:color="auto" w:fill="FFFFFF"/>
        <w:spacing w:after="150" w:line="240" w:lineRule="auto"/>
        <w:jc w:val="both"/>
        <w:rPr>
          <w:rFonts w:ascii="Helvetica" w:eastAsia="Times New Roman" w:hAnsi="Helvetica" w:cs="Helvetica"/>
          <w:color w:val="555555"/>
          <w:sz w:val="21"/>
          <w:szCs w:val="21"/>
          <w:lang w:eastAsia="el-GR"/>
        </w:rPr>
      </w:pPr>
      <w:r w:rsidRPr="00BA3909">
        <w:rPr>
          <w:rFonts w:ascii="Helvetica" w:eastAsia="Times New Roman" w:hAnsi="Helvetica" w:cs="Helvetica"/>
          <w:color w:val="000000"/>
          <w:sz w:val="21"/>
          <w:szCs w:val="21"/>
          <w:lang w:eastAsia="el-GR"/>
        </w:rPr>
        <w:t>Μάλιστα, η σωστή διαχείριση που έχουμε κάνει στα ταμειακά διαθέσιμα της χώρας – τα οποία συνεχώς ενισχύουμε και εμπλουτίζουμε, κυρίως με συστηματικές εξόδους στις αγορές, όπως η προχθεσινή κατά την οποία η χώρα δανείστηκε με το χαμηλότερο κόστος που έχει επιτευχθεί ποτέ στις εκδόσεις ομολόγων του Ελληνικού Δημοσίου – μας δίνει τη δυνατότητα για νέες παρεμβάσεις, ανάλογα με την εξέλιξη της υγειονομικής κρίσης.</w:t>
      </w:r>
    </w:p>
    <w:p w:rsidR="00BA3909" w:rsidRPr="00BA3909" w:rsidRDefault="00BA3909" w:rsidP="00BA3909">
      <w:pPr>
        <w:shd w:val="clear" w:color="auto" w:fill="FFFFFF"/>
        <w:spacing w:after="150" w:line="240" w:lineRule="auto"/>
        <w:jc w:val="both"/>
        <w:rPr>
          <w:rFonts w:ascii="Helvetica" w:eastAsia="Times New Roman" w:hAnsi="Helvetica" w:cs="Helvetica"/>
          <w:color w:val="555555"/>
          <w:sz w:val="21"/>
          <w:szCs w:val="21"/>
          <w:lang w:eastAsia="el-GR"/>
        </w:rPr>
      </w:pPr>
      <w:r w:rsidRPr="00BA3909">
        <w:rPr>
          <w:rFonts w:ascii="Helvetica" w:eastAsia="Times New Roman" w:hAnsi="Helvetica" w:cs="Helvetica"/>
          <w:color w:val="000000"/>
          <w:sz w:val="21"/>
          <w:szCs w:val="21"/>
          <w:lang w:eastAsia="el-GR"/>
        </w:rPr>
        <w:t>Παρότι όμως αναγκαστήκαμε να επανακαθορίσουμε τις προτεραιότητες της οικονομικής πολιτικής, αυτό δεν μας απέτρεψε να συνεχίσουμε τον μεταρρυθμιστικό μας προγραμματισμό, αφού, ακόμη και εν μέσω της πανδημίας, δρομολογήσαμε και ολοκληρώσαμε μία σειρά μεταρρυθμίσεων και διαρθρωτικών αλλαγών.</w:t>
      </w:r>
    </w:p>
    <w:p w:rsidR="00BA3909" w:rsidRPr="00BA3909" w:rsidRDefault="00BA3909" w:rsidP="00BA3909">
      <w:pPr>
        <w:shd w:val="clear" w:color="auto" w:fill="FFFFFF"/>
        <w:spacing w:after="150" w:line="240" w:lineRule="auto"/>
        <w:jc w:val="both"/>
        <w:rPr>
          <w:rFonts w:ascii="Helvetica" w:eastAsia="Times New Roman" w:hAnsi="Helvetica" w:cs="Helvetica"/>
          <w:color w:val="555555"/>
          <w:sz w:val="21"/>
          <w:szCs w:val="21"/>
          <w:lang w:eastAsia="el-GR"/>
        </w:rPr>
      </w:pPr>
      <w:r w:rsidRPr="00BA3909">
        <w:rPr>
          <w:rFonts w:ascii="Helvetica" w:eastAsia="Times New Roman" w:hAnsi="Helvetica" w:cs="Helvetica"/>
          <w:color w:val="000000"/>
          <w:sz w:val="21"/>
          <w:szCs w:val="21"/>
          <w:lang w:eastAsia="el-GR"/>
        </w:rPr>
        <w:t>Μεταξύ αυτών, μόνο στο Υπουργείο Οικονομικών:</w:t>
      </w:r>
    </w:p>
    <w:p w:rsidR="00BA3909" w:rsidRPr="00BA3909" w:rsidRDefault="00BA3909" w:rsidP="00BA3909">
      <w:pPr>
        <w:numPr>
          <w:ilvl w:val="0"/>
          <w:numId w:val="2"/>
        </w:numPr>
        <w:shd w:val="clear" w:color="auto" w:fill="FFFFFF"/>
        <w:spacing w:before="100" w:beforeAutospacing="1" w:after="100" w:afterAutospacing="1" w:line="405" w:lineRule="atLeast"/>
        <w:ind w:left="375"/>
        <w:jc w:val="both"/>
        <w:rPr>
          <w:rFonts w:ascii="Helvetica" w:eastAsia="Times New Roman" w:hAnsi="Helvetica" w:cs="Helvetica"/>
          <w:color w:val="555555"/>
          <w:sz w:val="21"/>
          <w:szCs w:val="21"/>
          <w:lang w:eastAsia="el-GR"/>
        </w:rPr>
      </w:pPr>
      <w:r w:rsidRPr="00BA3909">
        <w:rPr>
          <w:rFonts w:ascii="Helvetica" w:eastAsia="Times New Roman" w:hAnsi="Helvetica" w:cs="Helvetica"/>
          <w:color w:val="000000"/>
          <w:sz w:val="21"/>
          <w:szCs w:val="21"/>
          <w:lang w:eastAsia="el-GR"/>
        </w:rPr>
        <w:t>Προχωρήσαμε εμβληματικά επενδυτικά έργα, όπως το Ελληνικό.</w:t>
      </w:r>
    </w:p>
    <w:p w:rsidR="00BA3909" w:rsidRPr="00BA3909" w:rsidRDefault="00BA3909" w:rsidP="00BA3909">
      <w:pPr>
        <w:numPr>
          <w:ilvl w:val="0"/>
          <w:numId w:val="2"/>
        </w:numPr>
        <w:shd w:val="clear" w:color="auto" w:fill="FFFFFF"/>
        <w:spacing w:before="100" w:beforeAutospacing="1" w:after="100" w:afterAutospacing="1" w:line="405" w:lineRule="atLeast"/>
        <w:ind w:left="375"/>
        <w:jc w:val="both"/>
        <w:rPr>
          <w:rFonts w:ascii="Helvetica" w:eastAsia="Times New Roman" w:hAnsi="Helvetica" w:cs="Helvetica"/>
          <w:color w:val="555555"/>
          <w:sz w:val="21"/>
          <w:szCs w:val="21"/>
          <w:lang w:eastAsia="el-GR"/>
        </w:rPr>
      </w:pPr>
      <w:r w:rsidRPr="00BA3909">
        <w:rPr>
          <w:rFonts w:ascii="Helvetica" w:eastAsia="Times New Roman" w:hAnsi="Helvetica" w:cs="Helvetica"/>
          <w:color w:val="000000"/>
          <w:sz w:val="21"/>
          <w:szCs w:val="21"/>
          <w:lang w:eastAsia="el-GR"/>
        </w:rPr>
        <w:lastRenderedPageBreak/>
        <w:t>Εκκινήσαμε τις διαγωνιστικές διαδικασίες για την αξιοποίηση των λιμένων Αλεξανδρούπολης, Καβάλας και Ηγουμενίτσας.</w:t>
      </w:r>
    </w:p>
    <w:p w:rsidR="00BA3909" w:rsidRPr="00BA3909" w:rsidRDefault="00BA3909" w:rsidP="00BA3909">
      <w:pPr>
        <w:numPr>
          <w:ilvl w:val="0"/>
          <w:numId w:val="2"/>
        </w:numPr>
        <w:shd w:val="clear" w:color="auto" w:fill="FFFFFF"/>
        <w:spacing w:before="100" w:beforeAutospacing="1" w:after="100" w:afterAutospacing="1" w:line="405" w:lineRule="atLeast"/>
        <w:ind w:left="375"/>
        <w:jc w:val="both"/>
        <w:rPr>
          <w:rFonts w:ascii="Helvetica" w:eastAsia="Times New Roman" w:hAnsi="Helvetica" w:cs="Helvetica"/>
          <w:color w:val="555555"/>
          <w:sz w:val="21"/>
          <w:szCs w:val="21"/>
          <w:lang w:eastAsia="el-GR"/>
        </w:rPr>
      </w:pPr>
      <w:r w:rsidRPr="00BA3909">
        <w:rPr>
          <w:rFonts w:ascii="Helvetica" w:eastAsia="Times New Roman" w:hAnsi="Helvetica" w:cs="Helvetica"/>
          <w:color w:val="000000"/>
          <w:sz w:val="21"/>
          <w:szCs w:val="21"/>
          <w:lang w:eastAsia="el-GR"/>
        </w:rPr>
        <w:t>Δρομολογήσαμε σχέδια ενίσχυσης της βιωσιμότητας εταιρειών του Δημοσίου (ΕΛΒΟ, Ναυπηγεία Σκαραμαγκά, ΛΑΡΚΟ).</w:t>
      </w:r>
    </w:p>
    <w:p w:rsidR="00BA3909" w:rsidRPr="00BA3909" w:rsidRDefault="00BA3909" w:rsidP="00BA3909">
      <w:pPr>
        <w:numPr>
          <w:ilvl w:val="0"/>
          <w:numId w:val="2"/>
        </w:numPr>
        <w:shd w:val="clear" w:color="auto" w:fill="FFFFFF"/>
        <w:spacing w:before="100" w:beforeAutospacing="1" w:after="100" w:afterAutospacing="1" w:line="405" w:lineRule="atLeast"/>
        <w:ind w:left="375"/>
        <w:jc w:val="both"/>
        <w:rPr>
          <w:rFonts w:ascii="Helvetica" w:eastAsia="Times New Roman" w:hAnsi="Helvetica" w:cs="Helvetica"/>
          <w:color w:val="555555"/>
          <w:sz w:val="21"/>
          <w:szCs w:val="21"/>
          <w:lang w:eastAsia="el-GR"/>
        </w:rPr>
      </w:pPr>
      <w:r w:rsidRPr="00BA3909">
        <w:rPr>
          <w:rFonts w:ascii="Helvetica" w:eastAsia="Times New Roman" w:hAnsi="Helvetica" w:cs="Helvetica"/>
          <w:color w:val="000000"/>
          <w:sz w:val="21"/>
          <w:szCs w:val="21"/>
          <w:lang w:eastAsia="el-GR"/>
        </w:rPr>
        <w:t xml:space="preserve">Ενεργοποιήσαμε ένα νέο πρόγραμμα για τη στήριξη δανειοληπτών που πλήττονται από τις οικονομικές επιπτώσεις του </w:t>
      </w:r>
      <w:proofErr w:type="spellStart"/>
      <w:r w:rsidRPr="00BA3909">
        <w:rPr>
          <w:rFonts w:ascii="Helvetica" w:eastAsia="Times New Roman" w:hAnsi="Helvetica" w:cs="Helvetica"/>
          <w:color w:val="000000"/>
          <w:sz w:val="21"/>
          <w:szCs w:val="21"/>
          <w:lang w:eastAsia="el-GR"/>
        </w:rPr>
        <w:t>κορονοϊού</w:t>
      </w:r>
      <w:proofErr w:type="spellEnd"/>
      <w:r w:rsidRPr="00BA3909">
        <w:rPr>
          <w:rFonts w:ascii="Helvetica" w:eastAsia="Times New Roman" w:hAnsi="Helvetica" w:cs="Helvetica"/>
          <w:color w:val="000000"/>
          <w:sz w:val="21"/>
          <w:szCs w:val="21"/>
          <w:lang w:eastAsia="el-GR"/>
        </w:rPr>
        <w:t xml:space="preserve"> και έχουν δάνεια με υποθήκη στην Α΄ κατοικία.</w:t>
      </w:r>
    </w:p>
    <w:p w:rsidR="00BA3909" w:rsidRPr="00BA3909" w:rsidRDefault="00BA3909" w:rsidP="00BA3909">
      <w:pPr>
        <w:numPr>
          <w:ilvl w:val="0"/>
          <w:numId w:val="2"/>
        </w:numPr>
        <w:shd w:val="clear" w:color="auto" w:fill="FFFFFF"/>
        <w:spacing w:before="100" w:beforeAutospacing="1" w:after="100" w:afterAutospacing="1" w:line="405" w:lineRule="atLeast"/>
        <w:ind w:left="375"/>
        <w:jc w:val="both"/>
        <w:rPr>
          <w:rFonts w:ascii="Helvetica" w:eastAsia="Times New Roman" w:hAnsi="Helvetica" w:cs="Helvetica"/>
          <w:color w:val="555555"/>
          <w:sz w:val="21"/>
          <w:szCs w:val="21"/>
          <w:lang w:eastAsia="el-GR"/>
        </w:rPr>
      </w:pPr>
      <w:r w:rsidRPr="00BA3909">
        <w:rPr>
          <w:rFonts w:ascii="Helvetica" w:eastAsia="Times New Roman" w:hAnsi="Helvetica" w:cs="Helvetica"/>
          <w:color w:val="000000"/>
          <w:sz w:val="21"/>
          <w:szCs w:val="21"/>
          <w:lang w:eastAsia="el-GR"/>
        </w:rPr>
        <w:t>Καταθέσαμε ένα νέο, συνεκτικό, κοινωνικά ευαίσθητο και εθνικά αναπτυξιακό πλαίσιο αντιμετώπισης του υψηλού ιδιωτικού χρέους, τον «Κώδικα Διευθέτησης Οφειλών και Παροχής 2ης Ευκαιρίας».</w:t>
      </w:r>
    </w:p>
    <w:p w:rsidR="00BA3909" w:rsidRPr="00BA3909" w:rsidRDefault="00BA3909" w:rsidP="00BA3909">
      <w:pPr>
        <w:numPr>
          <w:ilvl w:val="0"/>
          <w:numId w:val="2"/>
        </w:numPr>
        <w:shd w:val="clear" w:color="auto" w:fill="FFFFFF"/>
        <w:spacing w:before="100" w:beforeAutospacing="1" w:after="100" w:afterAutospacing="1" w:line="405" w:lineRule="atLeast"/>
        <w:ind w:left="375"/>
        <w:jc w:val="both"/>
        <w:rPr>
          <w:rFonts w:ascii="Helvetica" w:eastAsia="Times New Roman" w:hAnsi="Helvetica" w:cs="Helvetica"/>
          <w:color w:val="555555"/>
          <w:sz w:val="21"/>
          <w:szCs w:val="21"/>
          <w:lang w:eastAsia="el-GR"/>
        </w:rPr>
      </w:pPr>
      <w:r w:rsidRPr="00BA3909">
        <w:rPr>
          <w:rFonts w:ascii="Helvetica" w:eastAsia="Times New Roman" w:hAnsi="Helvetica" w:cs="Helvetica"/>
          <w:color w:val="000000"/>
          <w:sz w:val="21"/>
          <w:szCs w:val="21"/>
          <w:lang w:eastAsia="el-GR"/>
        </w:rPr>
        <w:t>Αναβαθμίσαμε και εκσυγχρονίσαμε το θεσμικό πλαίσιο για την εταιρική διακυβέρνηση και την Κεφαλαιαγορά.</w:t>
      </w:r>
    </w:p>
    <w:p w:rsidR="00BA3909" w:rsidRPr="00BA3909" w:rsidRDefault="00BA3909" w:rsidP="00BA3909">
      <w:pPr>
        <w:numPr>
          <w:ilvl w:val="0"/>
          <w:numId w:val="2"/>
        </w:numPr>
        <w:shd w:val="clear" w:color="auto" w:fill="FFFFFF"/>
        <w:spacing w:before="100" w:beforeAutospacing="1" w:after="100" w:afterAutospacing="1" w:line="405" w:lineRule="atLeast"/>
        <w:ind w:left="375"/>
        <w:jc w:val="both"/>
        <w:rPr>
          <w:rFonts w:ascii="Helvetica" w:eastAsia="Times New Roman" w:hAnsi="Helvetica" w:cs="Helvetica"/>
          <w:color w:val="555555"/>
          <w:sz w:val="21"/>
          <w:szCs w:val="21"/>
          <w:lang w:eastAsia="el-GR"/>
        </w:rPr>
      </w:pPr>
      <w:r w:rsidRPr="00BA3909">
        <w:rPr>
          <w:rFonts w:ascii="Helvetica" w:eastAsia="Times New Roman" w:hAnsi="Helvetica" w:cs="Helvetica"/>
          <w:color w:val="000000"/>
          <w:sz w:val="21"/>
          <w:szCs w:val="21"/>
          <w:lang w:eastAsia="el-GR"/>
        </w:rPr>
        <w:t xml:space="preserve">Θεσπίσαμε το πλαίσιο των </w:t>
      </w:r>
      <w:proofErr w:type="spellStart"/>
      <w:r w:rsidRPr="00BA3909">
        <w:rPr>
          <w:rFonts w:ascii="Helvetica" w:eastAsia="Times New Roman" w:hAnsi="Helvetica" w:cs="Helvetica"/>
          <w:color w:val="000000"/>
          <w:sz w:val="21"/>
          <w:szCs w:val="21"/>
          <w:lang w:eastAsia="el-GR"/>
        </w:rPr>
        <w:t>μικροχρηματοδοτήσεων</w:t>
      </w:r>
      <w:proofErr w:type="spellEnd"/>
      <w:r w:rsidRPr="00BA3909">
        <w:rPr>
          <w:rFonts w:ascii="Helvetica" w:eastAsia="Times New Roman" w:hAnsi="Helvetica" w:cs="Helvetica"/>
          <w:color w:val="000000"/>
          <w:sz w:val="21"/>
          <w:szCs w:val="21"/>
          <w:lang w:eastAsia="el-GR"/>
        </w:rPr>
        <w:t>.</w:t>
      </w:r>
    </w:p>
    <w:p w:rsidR="00BA3909" w:rsidRPr="00BA3909" w:rsidRDefault="00BA3909" w:rsidP="00BA3909">
      <w:pPr>
        <w:numPr>
          <w:ilvl w:val="0"/>
          <w:numId w:val="2"/>
        </w:numPr>
        <w:shd w:val="clear" w:color="auto" w:fill="FFFFFF"/>
        <w:spacing w:before="100" w:beforeAutospacing="1" w:after="100" w:afterAutospacing="1" w:line="405" w:lineRule="atLeast"/>
        <w:ind w:left="375"/>
        <w:jc w:val="both"/>
        <w:rPr>
          <w:rFonts w:ascii="Helvetica" w:eastAsia="Times New Roman" w:hAnsi="Helvetica" w:cs="Helvetica"/>
          <w:color w:val="555555"/>
          <w:sz w:val="21"/>
          <w:szCs w:val="21"/>
          <w:lang w:eastAsia="el-GR"/>
        </w:rPr>
      </w:pPr>
      <w:r w:rsidRPr="00BA3909">
        <w:rPr>
          <w:rFonts w:ascii="Helvetica" w:eastAsia="Times New Roman" w:hAnsi="Helvetica" w:cs="Helvetica"/>
          <w:color w:val="000000"/>
          <w:sz w:val="21"/>
          <w:szCs w:val="21"/>
          <w:lang w:eastAsia="el-GR"/>
        </w:rPr>
        <w:t>Δρομολογούμε την ενίσχυση του πλαισίου καταπολέμησης του ξεπλύματος μαύρου χρήματος και του λαθρεμπορίου.</w:t>
      </w:r>
    </w:p>
    <w:p w:rsidR="00BA3909" w:rsidRPr="00BA3909" w:rsidRDefault="00BA3909" w:rsidP="00BA3909">
      <w:pPr>
        <w:shd w:val="clear" w:color="auto" w:fill="FFFFFF"/>
        <w:spacing w:after="150" w:line="240" w:lineRule="auto"/>
        <w:jc w:val="both"/>
        <w:rPr>
          <w:rFonts w:ascii="Helvetica" w:eastAsia="Times New Roman" w:hAnsi="Helvetica" w:cs="Helvetica"/>
          <w:color w:val="555555"/>
          <w:sz w:val="21"/>
          <w:szCs w:val="21"/>
          <w:lang w:eastAsia="el-GR"/>
        </w:rPr>
      </w:pPr>
      <w:r w:rsidRPr="00BA3909">
        <w:rPr>
          <w:rFonts w:ascii="Helvetica" w:eastAsia="Times New Roman" w:hAnsi="Helvetica" w:cs="Helvetica"/>
          <w:color w:val="555555"/>
          <w:sz w:val="21"/>
          <w:szCs w:val="21"/>
          <w:lang w:eastAsia="el-GR"/>
        </w:rPr>
        <w:br/>
      </w:r>
      <w:r w:rsidRPr="00BA3909">
        <w:rPr>
          <w:rFonts w:ascii="Helvetica" w:eastAsia="Times New Roman" w:hAnsi="Helvetica" w:cs="Helvetica"/>
          <w:color w:val="000000"/>
          <w:sz w:val="21"/>
          <w:szCs w:val="21"/>
          <w:lang w:eastAsia="el-GR"/>
        </w:rPr>
        <w:t>Πλέον, η μεγάλη πρόκληση που έχουμε μπροστά μας, και στην οποία η Κυβέρνηση είναι έτοιμη να ανταποκριθεί, είναι η στροφή της οικονομίας προς ένα νέο, έξυπνο, βιώσιμο και κοινωνικά δίκαιο αναπτυξιακό μοντέλο, με στόχο μία Ελλάδα εξωστρεφή, με μεγαλύτερη παραγωγικότητα, ενισχυμένη ανταγωνιστικότητα και στενότερη διασύνδεση της παραγωγής με την τεχνολογία και την καινοτομία.</w:t>
      </w:r>
    </w:p>
    <w:p w:rsidR="00BA3909" w:rsidRPr="00BA3909" w:rsidRDefault="00BA3909" w:rsidP="00BA3909">
      <w:pPr>
        <w:shd w:val="clear" w:color="auto" w:fill="FFFFFF"/>
        <w:spacing w:after="150" w:line="240" w:lineRule="auto"/>
        <w:jc w:val="both"/>
        <w:rPr>
          <w:rFonts w:ascii="Helvetica" w:eastAsia="Times New Roman" w:hAnsi="Helvetica" w:cs="Helvetica"/>
          <w:color w:val="555555"/>
          <w:sz w:val="21"/>
          <w:szCs w:val="21"/>
          <w:lang w:eastAsia="el-GR"/>
        </w:rPr>
      </w:pPr>
      <w:r w:rsidRPr="00BA3909">
        <w:rPr>
          <w:rFonts w:ascii="Helvetica" w:eastAsia="Times New Roman" w:hAnsi="Helvetica" w:cs="Helvetica"/>
          <w:color w:val="000000"/>
          <w:sz w:val="21"/>
          <w:szCs w:val="21"/>
          <w:lang w:eastAsia="el-GR"/>
        </w:rPr>
        <w:t xml:space="preserve"> Ένα μοντέλο που θα </w:t>
      </w:r>
      <w:proofErr w:type="spellStart"/>
      <w:r w:rsidRPr="00BA3909">
        <w:rPr>
          <w:rFonts w:ascii="Helvetica" w:eastAsia="Times New Roman" w:hAnsi="Helvetica" w:cs="Helvetica"/>
          <w:color w:val="000000"/>
          <w:sz w:val="21"/>
          <w:szCs w:val="21"/>
          <w:lang w:eastAsia="el-GR"/>
        </w:rPr>
        <w:t>οικοδομηθεί</w:t>
      </w:r>
      <w:proofErr w:type="spellEnd"/>
      <w:r w:rsidRPr="00BA3909">
        <w:rPr>
          <w:rFonts w:ascii="Helvetica" w:eastAsia="Times New Roman" w:hAnsi="Helvetica" w:cs="Helvetica"/>
          <w:color w:val="000000"/>
          <w:sz w:val="21"/>
          <w:szCs w:val="21"/>
          <w:lang w:eastAsia="el-GR"/>
        </w:rPr>
        <w:t xml:space="preserve"> πάνω σε ισχυρές βάσεις, απαλλαγμένο από αδυναμίες και παθογένειες του παρελθόντος.</w:t>
      </w:r>
    </w:p>
    <w:p w:rsidR="00BA3909" w:rsidRPr="00BA3909" w:rsidRDefault="00BA3909" w:rsidP="00BA3909">
      <w:pPr>
        <w:shd w:val="clear" w:color="auto" w:fill="FFFFFF"/>
        <w:spacing w:after="150" w:line="240" w:lineRule="auto"/>
        <w:jc w:val="both"/>
        <w:rPr>
          <w:rFonts w:ascii="Helvetica" w:eastAsia="Times New Roman" w:hAnsi="Helvetica" w:cs="Helvetica"/>
          <w:color w:val="555555"/>
          <w:sz w:val="21"/>
          <w:szCs w:val="21"/>
          <w:lang w:eastAsia="el-GR"/>
        </w:rPr>
      </w:pPr>
      <w:r w:rsidRPr="00BA3909">
        <w:rPr>
          <w:rFonts w:ascii="Helvetica" w:eastAsia="Times New Roman" w:hAnsi="Helvetica" w:cs="Helvetica"/>
          <w:color w:val="000000"/>
          <w:sz w:val="21"/>
          <w:szCs w:val="21"/>
          <w:lang w:eastAsia="el-GR"/>
        </w:rPr>
        <w:t>Γιατί μπορεί, βραχυπρόθεσμα, προτεραιότητά μας να παραμένει η αντιμετώπιση της πανδημίας, όμως ο οικονομικός προγραμματισμός μας δεν εκτροχιάζεται.</w:t>
      </w:r>
    </w:p>
    <w:p w:rsidR="00BA3909" w:rsidRPr="00BA3909" w:rsidRDefault="00BA3909" w:rsidP="00BA3909">
      <w:pPr>
        <w:shd w:val="clear" w:color="auto" w:fill="FFFFFF"/>
        <w:spacing w:after="150" w:line="240" w:lineRule="auto"/>
        <w:jc w:val="both"/>
        <w:rPr>
          <w:rFonts w:ascii="Helvetica" w:eastAsia="Times New Roman" w:hAnsi="Helvetica" w:cs="Helvetica"/>
          <w:color w:val="555555"/>
          <w:sz w:val="21"/>
          <w:szCs w:val="21"/>
          <w:lang w:eastAsia="el-GR"/>
        </w:rPr>
      </w:pPr>
      <w:r w:rsidRPr="00BA3909">
        <w:rPr>
          <w:rFonts w:ascii="Helvetica" w:eastAsia="Times New Roman" w:hAnsi="Helvetica" w:cs="Helvetica"/>
          <w:color w:val="000000"/>
          <w:sz w:val="21"/>
          <w:szCs w:val="21"/>
          <w:lang w:eastAsia="el-GR"/>
        </w:rPr>
        <w:t xml:space="preserve">Προς αυτή την κατεύθυνση καταρτίζεται ένα ολιστικό, αναλυτικό Εθνικό Αναπτυξιακό Σχέδιο, που θα συζητηθεί και θα </w:t>
      </w:r>
      <w:proofErr w:type="spellStart"/>
      <w:r w:rsidRPr="00BA3909">
        <w:rPr>
          <w:rFonts w:ascii="Helvetica" w:eastAsia="Times New Roman" w:hAnsi="Helvetica" w:cs="Helvetica"/>
          <w:color w:val="000000"/>
          <w:sz w:val="21"/>
          <w:szCs w:val="21"/>
          <w:lang w:eastAsia="el-GR"/>
        </w:rPr>
        <w:t>συνδιαμορφωθεί</w:t>
      </w:r>
      <w:proofErr w:type="spellEnd"/>
      <w:r w:rsidRPr="00BA3909">
        <w:rPr>
          <w:rFonts w:ascii="Helvetica" w:eastAsia="Times New Roman" w:hAnsi="Helvetica" w:cs="Helvetica"/>
          <w:color w:val="000000"/>
          <w:sz w:val="21"/>
          <w:szCs w:val="21"/>
          <w:lang w:eastAsia="el-GR"/>
        </w:rPr>
        <w:t xml:space="preserve"> με τους παραγωγικούς φορείς, τα πολιτικά κόμματα και την κοινωνία.</w:t>
      </w:r>
    </w:p>
    <w:p w:rsidR="00BA3909" w:rsidRPr="00BA3909" w:rsidRDefault="00BA3909" w:rsidP="00BA3909">
      <w:pPr>
        <w:shd w:val="clear" w:color="auto" w:fill="FFFFFF"/>
        <w:spacing w:after="150" w:line="240" w:lineRule="auto"/>
        <w:jc w:val="both"/>
        <w:rPr>
          <w:rFonts w:ascii="Helvetica" w:eastAsia="Times New Roman" w:hAnsi="Helvetica" w:cs="Helvetica"/>
          <w:color w:val="555555"/>
          <w:sz w:val="21"/>
          <w:szCs w:val="21"/>
          <w:lang w:eastAsia="el-GR"/>
        </w:rPr>
      </w:pPr>
      <w:r w:rsidRPr="00BA3909">
        <w:rPr>
          <w:rFonts w:ascii="Helvetica" w:eastAsia="Times New Roman" w:hAnsi="Helvetica" w:cs="Helvetica"/>
          <w:color w:val="000000"/>
          <w:sz w:val="21"/>
          <w:szCs w:val="21"/>
          <w:lang w:eastAsia="el-GR"/>
        </w:rPr>
        <w:t>Ένα σχέδιο που θα απαντά στις ανάγκες και τις προκλήσεις τόσο του σήμερα όσο και, κυρίως, του αύριο, θέτοντας ορισμένες βασικές προτεραιότητες, όπως είναι:</w:t>
      </w:r>
    </w:p>
    <w:p w:rsidR="00BA3909" w:rsidRPr="00BA3909" w:rsidRDefault="00BA3909" w:rsidP="00BA3909">
      <w:pPr>
        <w:numPr>
          <w:ilvl w:val="0"/>
          <w:numId w:val="3"/>
        </w:numPr>
        <w:shd w:val="clear" w:color="auto" w:fill="FFFFFF"/>
        <w:spacing w:before="100" w:beforeAutospacing="1" w:after="100" w:afterAutospacing="1" w:line="405" w:lineRule="atLeast"/>
        <w:ind w:left="375"/>
        <w:jc w:val="both"/>
        <w:rPr>
          <w:rFonts w:ascii="Helvetica" w:eastAsia="Times New Roman" w:hAnsi="Helvetica" w:cs="Helvetica"/>
          <w:color w:val="555555"/>
          <w:sz w:val="21"/>
          <w:szCs w:val="21"/>
          <w:lang w:eastAsia="el-GR"/>
        </w:rPr>
      </w:pPr>
      <w:r w:rsidRPr="00BA3909">
        <w:rPr>
          <w:rFonts w:ascii="Helvetica" w:eastAsia="Times New Roman" w:hAnsi="Helvetica" w:cs="Helvetica"/>
          <w:color w:val="000000"/>
          <w:sz w:val="21"/>
          <w:szCs w:val="21"/>
          <w:lang w:eastAsia="el-GR"/>
        </w:rPr>
        <w:t>Η εφαρμογή, μετά την προσωρινή παρένθεση της υγειονομικής κρίσης, μιας συνετής δημοσιονομικής πολιτικής, με τη σταδιακή μείωση φορολογικών συντελεστών και ασφαλιστικών εισφορών.</w:t>
      </w:r>
    </w:p>
    <w:p w:rsidR="00BA3909" w:rsidRPr="00BA3909" w:rsidRDefault="00BA3909" w:rsidP="00BA3909">
      <w:pPr>
        <w:numPr>
          <w:ilvl w:val="0"/>
          <w:numId w:val="3"/>
        </w:numPr>
        <w:shd w:val="clear" w:color="auto" w:fill="FFFFFF"/>
        <w:spacing w:before="100" w:beforeAutospacing="1" w:after="100" w:afterAutospacing="1" w:line="405" w:lineRule="atLeast"/>
        <w:ind w:left="375"/>
        <w:jc w:val="both"/>
        <w:rPr>
          <w:rFonts w:ascii="Helvetica" w:eastAsia="Times New Roman" w:hAnsi="Helvetica" w:cs="Helvetica"/>
          <w:color w:val="555555"/>
          <w:sz w:val="21"/>
          <w:szCs w:val="21"/>
          <w:lang w:eastAsia="el-GR"/>
        </w:rPr>
      </w:pPr>
      <w:r w:rsidRPr="00BA3909">
        <w:rPr>
          <w:rFonts w:ascii="Helvetica" w:eastAsia="Times New Roman" w:hAnsi="Helvetica" w:cs="Helvetica"/>
          <w:color w:val="000000"/>
          <w:sz w:val="21"/>
          <w:szCs w:val="21"/>
          <w:lang w:eastAsia="el-GR"/>
        </w:rPr>
        <w:t>Η συνέχιση του προγράμματος αποκρατικοποιήσεων και αξιοποίησης της δημόσιας περιουσίας.</w:t>
      </w:r>
    </w:p>
    <w:p w:rsidR="00BA3909" w:rsidRPr="00BA3909" w:rsidRDefault="00BA3909" w:rsidP="00BA3909">
      <w:pPr>
        <w:numPr>
          <w:ilvl w:val="0"/>
          <w:numId w:val="3"/>
        </w:numPr>
        <w:shd w:val="clear" w:color="auto" w:fill="FFFFFF"/>
        <w:spacing w:before="100" w:beforeAutospacing="1" w:after="100" w:afterAutospacing="1" w:line="405" w:lineRule="atLeast"/>
        <w:ind w:left="375"/>
        <w:jc w:val="both"/>
        <w:rPr>
          <w:rFonts w:ascii="Helvetica" w:eastAsia="Times New Roman" w:hAnsi="Helvetica" w:cs="Helvetica"/>
          <w:color w:val="555555"/>
          <w:sz w:val="21"/>
          <w:szCs w:val="21"/>
          <w:lang w:eastAsia="el-GR"/>
        </w:rPr>
      </w:pPr>
      <w:r w:rsidRPr="00BA3909">
        <w:rPr>
          <w:rFonts w:ascii="Helvetica" w:eastAsia="Times New Roman" w:hAnsi="Helvetica" w:cs="Helvetica"/>
          <w:color w:val="000000"/>
          <w:sz w:val="21"/>
          <w:szCs w:val="21"/>
          <w:lang w:eastAsia="el-GR"/>
        </w:rPr>
        <w:t>Ο ψηφιακός μετασχηματισμός του Δημόσιου Τομέα.</w:t>
      </w:r>
    </w:p>
    <w:p w:rsidR="00BA3909" w:rsidRPr="00BA3909" w:rsidRDefault="00BA3909" w:rsidP="00BA3909">
      <w:pPr>
        <w:numPr>
          <w:ilvl w:val="0"/>
          <w:numId w:val="3"/>
        </w:numPr>
        <w:shd w:val="clear" w:color="auto" w:fill="FFFFFF"/>
        <w:spacing w:before="100" w:beforeAutospacing="1" w:after="100" w:afterAutospacing="1" w:line="405" w:lineRule="atLeast"/>
        <w:ind w:left="375"/>
        <w:jc w:val="both"/>
        <w:rPr>
          <w:rFonts w:ascii="Helvetica" w:eastAsia="Times New Roman" w:hAnsi="Helvetica" w:cs="Helvetica"/>
          <w:color w:val="555555"/>
          <w:sz w:val="21"/>
          <w:szCs w:val="21"/>
          <w:lang w:eastAsia="el-GR"/>
        </w:rPr>
      </w:pPr>
      <w:r w:rsidRPr="00BA3909">
        <w:rPr>
          <w:rFonts w:ascii="Helvetica" w:eastAsia="Times New Roman" w:hAnsi="Helvetica" w:cs="Helvetica"/>
          <w:color w:val="000000"/>
          <w:sz w:val="21"/>
          <w:szCs w:val="21"/>
          <w:lang w:eastAsia="el-GR"/>
        </w:rPr>
        <w:t xml:space="preserve">Η απλοποίηση του </w:t>
      </w:r>
      <w:proofErr w:type="spellStart"/>
      <w:r w:rsidRPr="00BA3909">
        <w:rPr>
          <w:rFonts w:ascii="Helvetica" w:eastAsia="Times New Roman" w:hAnsi="Helvetica" w:cs="Helvetica"/>
          <w:color w:val="000000"/>
          <w:sz w:val="21"/>
          <w:szCs w:val="21"/>
          <w:lang w:eastAsia="el-GR"/>
        </w:rPr>
        <w:t>αδειοδοτικού</w:t>
      </w:r>
      <w:proofErr w:type="spellEnd"/>
      <w:r w:rsidRPr="00BA3909">
        <w:rPr>
          <w:rFonts w:ascii="Helvetica" w:eastAsia="Times New Roman" w:hAnsi="Helvetica" w:cs="Helvetica"/>
          <w:color w:val="000000"/>
          <w:sz w:val="21"/>
          <w:szCs w:val="21"/>
          <w:lang w:eastAsia="el-GR"/>
        </w:rPr>
        <w:t xml:space="preserve"> και γραφειοκρατικού περιβάλλοντος.</w:t>
      </w:r>
    </w:p>
    <w:p w:rsidR="00BA3909" w:rsidRPr="00BA3909" w:rsidRDefault="00BA3909" w:rsidP="00BA3909">
      <w:pPr>
        <w:numPr>
          <w:ilvl w:val="0"/>
          <w:numId w:val="3"/>
        </w:numPr>
        <w:shd w:val="clear" w:color="auto" w:fill="FFFFFF"/>
        <w:spacing w:before="100" w:beforeAutospacing="1" w:after="100" w:afterAutospacing="1" w:line="405" w:lineRule="atLeast"/>
        <w:ind w:left="375"/>
        <w:jc w:val="both"/>
        <w:rPr>
          <w:rFonts w:ascii="Helvetica" w:eastAsia="Times New Roman" w:hAnsi="Helvetica" w:cs="Helvetica"/>
          <w:color w:val="555555"/>
          <w:sz w:val="21"/>
          <w:szCs w:val="21"/>
          <w:lang w:eastAsia="el-GR"/>
        </w:rPr>
      </w:pPr>
      <w:r w:rsidRPr="00BA3909">
        <w:rPr>
          <w:rFonts w:ascii="Helvetica" w:eastAsia="Times New Roman" w:hAnsi="Helvetica" w:cs="Helvetica"/>
          <w:color w:val="000000"/>
          <w:sz w:val="21"/>
          <w:szCs w:val="21"/>
          <w:lang w:eastAsia="el-GR"/>
        </w:rPr>
        <w:lastRenderedPageBreak/>
        <w:t xml:space="preserve">Η υλοποίηση διαρθρωτικών αλλαγών που αφορούν το κανονιστικό πλαίσιο για το </w:t>
      </w:r>
      <w:proofErr w:type="spellStart"/>
      <w:r w:rsidRPr="00BA3909">
        <w:rPr>
          <w:rFonts w:ascii="Helvetica" w:eastAsia="Times New Roman" w:hAnsi="Helvetica" w:cs="Helvetica"/>
          <w:color w:val="000000"/>
          <w:sz w:val="21"/>
          <w:szCs w:val="21"/>
          <w:lang w:eastAsia="el-GR"/>
        </w:rPr>
        <w:t>επιχειρείν</w:t>
      </w:r>
      <w:proofErr w:type="spellEnd"/>
      <w:r w:rsidRPr="00BA3909">
        <w:rPr>
          <w:rFonts w:ascii="Helvetica" w:eastAsia="Times New Roman" w:hAnsi="Helvetica" w:cs="Helvetica"/>
          <w:color w:val="000000"/>
          <w:sz w:val="21"/>
          <w:szCs w:val="21"/>
          <w:lang w:eastAsia="el-GR"/>
        </w:rPr>
        <w:t>, την ταχύτερη απονομή Δικαιοσύνης, τη διαχείριση των δημοσίων επενδύσεων, την πραγματοποίηση ιδιωτικών επενδύσεων, την απασχόληση, την αγροτική πολιτική κ.ά.</w:t>
      </w:r>
    </w:p>
    <w:p w:rsidR="00BA3909" w:rsidRPr="00BA3909" w:rsidRDefault="00BA3909" w:rsidP="00BA3909">
      <w:pPr>
        <w:numPr>
          <w:ilvl w:val="0"/>
          <w:numId w:val="3"/>
        </w:numPr>
        <w:shd w:val="clear" w:color="auto" w:fill="FFFFFF"/>
        <w:spacing w:before="100" w:beforeAutospacing="1" w:after="100" w:afterAutospacing="1" w:line="405" w:lineRule="atLeast"/>
        <w:ind w:left="375"/>
        <w:jc w:val="both"/>
        <w:rPr>
          <w:rFonts w:ascii="Helvetica" w:eastAsia="Times New Roman" w:hAnsi="Helvetica" w:cs="Helvetica"/>
          <w:color w:val="555555"/>
          <w:sz w:val="21"/>
          <w:szCs w:val="21"/>
          <w:lang w:eastAsia="el-GR"/>
        </w:rPr>
      </w:pPr>
      <w:r w:rsidRPr="00BA3909">
        <w:rPr>
          <w:rFonts w:ascii="Helvetica" w:eastAsia="Times New Roman" w:hAnsi="Helvetica" w:cs="Helvetica"/>
          <w:color w:val="000000"/>
          <w:sz w:val="21"/>
          <w:szCs w:val="21"/>
          <w:lang w:eastAsia="el-GR"/>
        </w:rPr>
        <w:t>Η προώθηση δημόσιων επενδύσεων και η στήριξη ιδιωτικών επενδυτικών πρωτοβουλιών υψηλής προστιθέμενης αξίας, δίνοντας έμφαση:</w:t>
      </w:r>
    </w:p>
    <w:p w:rsidR="00BA3909" w:rsidRPr="00BA3909" w:rsidRDefault="00BA3909" w:rsidP="00BA3909">
      <w:pPr>
        <w:numPr>
          <w:ilvl w:val="0"/>
          <w:numId w:val="3"/>
        </w:numPr>
        <w:shd w:val="clear" w:color="auto" w:fill="FFFFFF"/>
        <w:spacing w:before="100" w:beforeAutospacing="1" w:after="100" w:afterAutospacing="1" w:line="405" w:lineRule="atLeast"/>
        <w:ind w:left="975"/>
        <w:jc w:val="both"/>
        <w:rPr>
          <w:rFonts w:ascii="Helvetica" w:eastAsia="Times New Roman" w:hAnsi="Helvetica" w:cs="Helvetica"/>
          <w:color w:val="555555"/>
          <w:sz w:val="21"/>
          <w:szCs w:val="21"/>
          <w:lang w:eastAsia="el-GR"/>
        </w:rPr>
      </w:pPr>
      <w:r w:rsidRPr="00BA3909">
        <w:rPr>
          <w:rFonts w:ascii="Helvetica" w:eastAsia="Times New Roman" w:hAnsi="Helvetica" w:cs="Helvetica"/>
          <w:color w:val="000000"/>
          <w:sz w:val="21"/>
          <w:szCs w:val="21"/>
          <w:lang w:eastAsia="el-GR"/>
        </w:rPr>
        <w:t>Στην ανάπτυξη των υποδομών, κατά προτεραιότητα, στις ψηφιακές και νέες τεχνολογίες, στη διαχείριση αποβλήτων, στις μεταφορές ώστε να ισχυροποιηθούν τα ελληνικά λιμάνια ως πύλη εισόδου εμπορευμάτων στην Ευρώπη και να διευκολυνθούν οι εξαγωγές αγαθών από τη χώρα, και στην αναβάθμιση υποδομών για τον εισερχόμενο τουρισμό.</w:t>
      </w:r>
    </w:p>
    <w:p w:rsidR="00BA3909" w:rsidRPr="00BA3909" w:rsidRDefault="00BA3909" w:rsidP="00BA3909">
      <w:pPr>
        <w:numPr>
          <w:ilvl w:val="0"/>
          <w:numId w:val="3"/>
        </w:numPr>
        <w:shd w:val="clear" w:color="auto" w:fill="FFFFFF"/>
        <w:spacing w:before="100" w:beforeAutospacing="1" w:after="100" w:afterAutospacing="1" w:line="405" w:lineRule="atLeast"/>
        <w:ind w:left="975"/>
        <w:jc w:val="both"/>
        <w:rPr>
          <w:rFonts w:ascii="Helvetica" w:eastAsia="Times New Roman" w:hAnsi="Helvetica" w:cs="Helvetica"/>
          <w:color w:val="555555"/>
          <w:sz w:val="21"/>
          <w:szCs w:val="21"/>
          <w:lang w:eastAsia="el-GR"/>
        </w:rPr>
      </w:pPr>
      <w:r w:rsidRPr="00BA3909">
        <w:rPr>
          <w:rFonts w:ascii="Helvetica" w:eastAsia="Times New Roman" w:hAnsi="Helvetica" w:cs="Helvetica"/>
          <w:color w:val="000000"/>
          <w:sz w:val="21"/>
          <w:szCs w:val="21"/>
          <w:lang w:eastAsia="el-GR"/>
        </w:rPr>
        <w:t>Στην πράσινη ανάπτυξη και στην περιβαλλοντική αναβάθμιση, με τον μετασχηματισμό της βιομηχανίας, την πλήρη απεξάρτηση από τον λιγνίτη, τη σταδιακή μετάβαση προς το φυσικό αέριο και τις ανανεώσιμες πηγές ενέργειας, την ενίσχυση της ηλεκτροκίνησης, την ανανέωση του σημερινού στόλου αυτοκινήτων και την ενεργειακή αναβάθμιση των κτιρίων.</w:t>
      </w:r>
    </w:p>
    <w:p w:rsidR="00BA3909" w:rsidRPr="00BA3909" w:rsidRDefault="00BA3909" w:rsidP="00BA3909">
      <w:pPr>
        <w:numPr>
          <w:ilvl w:val="0"/>
          <w:numId w:val="3"/>
        </w:numPr>
        <w:shd w:val="clear" w:color="auto" w:fill="FFFFFF"/>
        <w:spacing w:before="100" w:beforeAutospacing="1" w:after="100" w:afterAutospacing="1" w:line="405" w:lineRule="atLeast"/>
        <w:ind w:left="975"/>
        <w:jc w:val="both"/>
        <w:rPr>
          <w:rFonts w:ascii="Helvetica" w:eastAsia="Times New Roman" w:hAnsi="Helvetica" w:cs="Helvetica"/>
          <w:color w:val="555555"/>
          <w:sz w:val="21"/>
          <w:szCs w:val="21"/>
          <w:lang w:eastAsia="el-GR"/>
        </w:rPr>
      </w:pPr>
      <w:r w:rsidRPr="00BA3909">
        <w:rPr>
          <w:rFonts w:ascii="Helvetica" w:eastAsia="Times New Roman" w:hAnsi="Helvetica" w:cs="Helvetica"/>
          <w:color w:val="000000"/>
          <w:sz w:val="21"/>
          <w:szCs w:val="21"/>
          <w:lang w:eastAsia="el-GR"/>
        </w:rPr>
        <w:t>Στην αξιοποίηση των επιτευγμάτων της 4ης Βιομηχανικής Επανάστασης και στην τόνωση των ενδογενών πηγών ανάπτυξης, όπως είναι η παιδεία, η έρευνα και η καινοτομία, αξιοποιώντας και αναδεικνύοντας το, υψηλής ποιότητας, ανθρώπινο δυναμικό της χώρας.</w:t>
      </w:r>
    </w:p>
    <w:p w:rsidR="00BA3909" w:rsidRPr="00BA3909" w:rsidRDefault="00BA3909" w:rsidP="00BA3909">
      <w:pPr>
        <w:numPr>
          <w:ilvl w:val="0"/>
          <w:numId w:val="3"/>
        </w:numPr>
        <w:shd w:val="clear" w:color="auto" w:fill="FFFFFF"/>
        <w:spacing w:before="100" w:beforeAutospacing="1" w:after="100" w:afterAutospacing="1" w:line="405" w:lineRule="atLeast"/>
        <w:ind w:left="975"/>
        <w:jc w:val="both"/>
        <w:rPr>
          <w:rFonts w:ascii="Helvetica" w:eastAsia="Times New Roman" w:hAnsi="Helvetica" w:cs="Helvetica"/>
          <w:color w:val="555555"/>
          <w:sz w:val="21"/>
          <w:szCs w:val="21"/>
          <w:lang w:eastAsia="el-GR"/>
        </w:rPr>
      </w:pPr>
      <w:r w:rsidRPr="00BA3909">
        <w:rPr>
          <w:rFonts w:ascii="Helvetica" w:eastAsia="Times New Roman" w:hAnsi="Helvetica" w:cs="Helvetica"/>
          <w:color w:val="000000"/>
          <w:sz w:val="21"/>
          <w:szCs w:val="21"/>
          <w:lang w:eastAsia="el-GR"/>
        </w:rPr>
        <w:t>Και φυσικά στην τόνωση της βιομηχανίας, μειώνοντας παράλληλα το κόστος παραγωγής, κυρίως μέσω επιταχυνόμενων φορολογικών αποσβέσεων για επενδύσεις σε εξοπλισμό και μέσω της μείωσης του ενεργειακού κόστους.</w:t>
      </w:r>
    </w:p>
    <w:p w:rsidR="00BA3909" w:rsidRPr="00BA3909" w:rsidRDefault="00BA3909" w:rsidP="00BA3909">
      <w:pPr>
        <w:shd w:val="clear" w:color="auto" w:fill="FFFFFF"/>
        <w:spacing w:after="150" w:line="240" w:lineRule="auto"/>
        <w:jc w:val="both"/>
        <w:rPr>
          <w:rFonts w:ascii="Helvetica" w:eastAsia="Times New Roman" w:hAnsi="Helvetica" w:cs="Helvetica"/>
          <w:color w:val="555555"/>
          <w:sz w:val="21"/>
          <w:szCs w:val="21"/>
          <w:lang w:eastAsia="el-GR"/>
        </w:rPr>
      </w:pPr>
      <w:r w:rsidRPr="00BA3909">
        <w:rPr>
          <w:rFonts w:ascii="Helvetica" w:eastAsia="Times New Roman" w:hAnsi="Helvetica" w:cs="Helvetica"/>
          <w:color w:val="000000"/>
          <w:sz w:val="21"/>
          <w:szCs w:val="21"/>
          <w:lang w:eastAsia="el-GR"/>
        </w:rPr>
        <w:t>Βιομηχανία που αποτελεί πυλώνα κάθε σύγχρονης οικονομίας.</w:t>
      </w:r>
    </w:p>
    <w:p w:rsidR="00BA3909" w:rsidRPr="00BA3909" w:rsidRDefault="00BA3909" w:rsidP="00BA3909">
      <w:pPr>
        <w:shd w:val="clear" w:color="auto" w:fill="FFFFFF"/>
        <w:spacing w:after="150" w:line="240" w:lineRule="auto"/>
        <w:jc w:val="both"/>
        <w:rPr>
          <w:rFonts w:ascii="Helvetica" w:eastAsia="Times New Roman" w:hAnsi="Helvetica" w:cs="Helvetica"/>
          <w:color w:val="555555"/>
          <w:sz w:val="21"/>
          <w:szCs w:val="21"/>
          <w:lang w:eastAsia="el-GR"/>
        </w:rPr>
      </w:pPr>
      <w:r w:rsidRPr="00BA3909">
        <w:rPr>
          <w:rFonts w:ascii="Helvetica" w:eastAsia="Times New Roman" w:hAnsi="Helvetica" w:cs="Helvetica"/>
          <w:color w:val="000000"/>
          <w:sz w:val="21"/>
          <w:szCs w:val="21"/>
          <w:lang w:eastAsia="el-GR"/>
        </w:rPr>
        <w:t>Και αυτό γιατί παράγει διεθνώς εμπορεύσιμα προϊόντα, ενισχύει την εξωστρέφεια, μετασχηματίζει την καινοτομία σε επιχειρηματικότητα, συμβάλει στην αύξηση της παραγωγικότητας και της ανταγωνιστικότητας, στηρίζει τα δημόσια οικονομικά και διαδραματίζει κομβικό ρόλο για την επίτευξη υψηλής και διατηρήσιμης ανάπτυξης, τη δημιουργία σταθερών και ποιοτικών θέσεων απασχόλησης και την ενίσχυση της κοινωνικής συνοχής.</w:t>
      </w:r>
    </w:p>
    <w:p w:rsidR="00BA3909" w:rsidRPr="00BA3909" w:rsidRDefault="00BA3909" w:rsidP="00BA3909">
      <w:pPr>
        <w:shd w:val="clear" w:color="auto" w:fill="FFFFFF"/>
        <w:spacing w:after="150" w:line="240" w:lineRule="auto"/>
        <w:jc w:val="both"/>
        <w:rPr>
          <w:rFonts w:ascii="Helvetica" w:eastAsia="Times New Roman" w:hAnsi="Helvetica" w:cs="Helvetica"/>
          <w:color w:val="555555"/>
          <w:sz w:val="21"/>
          <w:szCs w:val="21"/>
          <w:lang w:eastAsia="el-GR"/>
        </w:rPr>
      </w:pPr>
      <w:r w:rsidRPr="00BA3909">
        <w:rPr>
          <w:rFonts w:ascii="Helvetica" w:eastAsia="Times New Roman" w:hAnsi="Helvetica" w:cs="Helvetica"/>
          <w:color w:val="000000"/>
          <w:sz w:val="21"/>
          <w:szCs w:val="21"/>
          <w:lang w:eastAsia="el-GR"/>
        </w:rPr>
        <w:t>Και έχει ενδιαφέρον το γεγονός ότι, και μέσα στην πανδημία, η ελληνική βιομηχανία υποχώρησε κατά 9%, όταν υποχώρησε κατά 17% στην υπόλοιπη Ευρώπη.</w:t>
      </w:r>
    </w:p>
    <w:p w:rsidR="00BA3909" w:rsidRPr="00BA3909" w:rsidRDefault="00BA3909" w:rsidP="00BA3909">
      <w:pPr>
        <w:shd w:val="clear" w:color="auto" w:fill="FFFFFF"/>
        <w:spacing w:after="150" w:line="240" w:lineRule="auto"/>
        <w:jc w:val="both"/>
        <w:rPr>
          <w:rFonts w:ascii="Helvetica" w:eastAsia="Times New Roman" w:hAnsi="Helvetica" w:cs="Helvetica"/>
          <w:color w:val="555555"/>
          <w:sz w:val="21"/>
          <w:szCs w:val="21"/>
          <w:lang w:eastAsia="el-GR"/>
        </w:rPr>
      </w:pPr>
      <w:r w:rsidRPr="00BA3909">
        <w:rPr>
          <w:rFonts w:ascii="Helvetica" w:eastAsia="Times New Roman" w:hAnsi="Helvetica" w:cs="Helvetica"/>
          <w:color w:val="000000"/>
          <w:sz w:val="21"/>
          <w:szCs w:val="21"/>
          <w:lang w:eastAsia="el-GR"/>
        </w:rPr>
        <w:t>Αυτό δείχνει αντοχές, δείχνει σοβαρές προοπτικές, δείχνει και μεγάλη προσαρμοστικότητα.</w:t>
      </w:r>
    </w:p>
    <w:p w:rsidR="00BA3909" w:rsidRPr="00BA3909" w:rsidRDefault="00BA3909" w:rsidP="00BA3909">
      <w:pPr>
        <w:shd w:val="clear" w:color="auto" w:fill="FFFFFF"/>
        <w:spacing w:after="150" w:line="240" w:lineRule="auto"/>
        <w:jc w:val="both"/>
        <w:rPr>
          <w:rFonts w:ascii="Helvetica" w:eastAsia="Times New Roman" w:hAnsi="Helvetica" w:cs="Helvetica"/>
          <w:color w:val="555555"/>
          <w:sz w:val="21"/>
          <w:szCs w:val="21"/>
          <w:lang w:eastAsia="el-GR"/>
        </w:rPr>
      </w:pPr>
      <w:r w:rsidRPr="00BA3909">
        <w:rPr>
          <w:rFonts w:ascii="Helvetica" w:eastAsia="Times New Roman" w:hAnsi="Helvetica" w:cs="Helvetica"/>
          <w:color w:val="555555"/>
          <w:sz w:val="21"/>
          <w:szCs w:val="21"/>
          <w:lang w:eastAsia="el-GR"/>
        </w:rPr>
        <w:br/>
      </w:r>
      <w:r w:rsidRPr="00BA3909">
        <w:rPr>
          <w:rFonts w:ascii="Helvetica" w:eastAsia="Times New Roman" w:hAnsi="Helvetica" w:cs="Helvetica"/>
          <w:color w:val="000000"/>
          <w:sz w:val="21"/>
          <w:szCs w:val="21"/>
          <w:lang w:eastAsia="el-GR"/>
        </w:rPr>
        <w:t>Κυρίες και Κύριοι,</w:t>
      </w:r>
    </w:p>
    <w:p w:rsidR="00BA3909" w:rsidRPr="00BA3909" w:rsidRDefault="00BA3909" w:rsidP="00BA3909">
      <w:pPr>
        <w:shd w:val="clear" w:color="auto" w:fill="FFFFFF"/>
        <w:spacing w:after="150" w:line="240" w:lineRule="auto"/>
        <w:jc w:val="both"/>
        <w:rPr>
          <w:rFonts w:ascii="Helvetica" w:eastAsia="Times New Roman" w:hAnsi="Helvetica" w:cs="Helvetica"/>
          <w:color w:val="555555"/>
          <w:sz w:val="21"/>
          <w:szCs w:val="21"/>
          <w:lang w:eastAsia="el-GR"/>
        </w:rPr>
      </w:pPr>
      <w:r w:rsidRPr="00BA3909">
        <w:rPr>
          <w:rFonts w:ascii="Helvetica" w:eastAsia="Times New Roman" w:hAnsi="Helvetica" w:cs="Helvetica"/>
          <w:color w:val="000000"/>
          <w:sz w:val="21"/>
          <w:szCs w:val="21"/>
          <w:lang w:eastAsia="el-GR"/>
        </w:rPr>
        <w:t>Για την υλοποίηση των ανωτέρω πολιτικών, θα χρειαστεί να αξιοποιήσουμε όλα τα διαθέσιμα, εγχώρια και διεθνή, εργαλεία, μέσα και πόρους.</w:t>
      </w:r>
    </w:p>
    <w:p w:rsidR="00BA3909" w:rsidRPr="00BA3909" w:rsidRDefault="00BA3909" w:rsidP="00BA3909">
      <w:pPr>
        <w:shd w:val="clear" w:color="auto" w:fill="FFFFFF"/>
        <w:spacing w:after="150" w:line="240" w:lineRule="auto"/>
        <w:jc w:val="both"/>
        <w:rPr>
          <w:rFonts w:ascii="Helvetica" w:eastAsia="Times New Roman" w:hAnsi="Helvetica" w:cs="Helvetica"/>
          <w:color w:val="555555"/>
          <w:sz w:val="21"/>
          <w:szCs w:val="21"/>
          <w:lang w:eastAsia="el-GR"/>
        </w:rPr>
      </w:pPr>
      <w:r w:rsidRPr="00BA3909">
        <w:rPr>
          <w:rFonts w:ascii="Helvetica" w:eastAsia="Times New Roman" w:hAnsi="Helvetica" w:cs="Helvetica"/>
          <w:color w:val="000000"/>
          <w:sz w:val="21"/>
          <w:szCs w:val="21"/>
          <w:lang w:eastAsia="el-GR"/>
        </w:rPr>
        <w:lastRenderedPageBreak/>
        <w:t xml:space="preserve">Και είναι ιδιαίτερα σημαντικό που η Ευρωπαϊκή Ένωση δεν έμεινε θεατής στην κρίση, παρακολουθώντας την </w:t>
      </w:r>
      <w:proofErr w:type="spellStart"/>
      <w:r w:rsidRPr="00BA3909">
        <w:rPr>
          <w:rFonts w:ascii="Helvetica" w:eastAsia="Times New Roman" w:hAnsi="Helvetica" w:cs="Helvetica"/>
          <w:color w:val="000000"/>
          <w:sz w:val="21"/>
          <w:szCs w:val="21"/>
          <w:lang w:eastAsia="el-GR"/>
        </w:rPr>
        <w:t>υφεσιακή</w:t>
      </w:r>
      <w:proofErr w:type="spellEnd"/>
      <w:r w:rsidRPr="00BA3909">
        <w:rPr>
          <w:rFonts w:ascii="Helvetica" w:eastAsia="Times New Roman" w:hAnsi="Helvetica" w:cs="Helvetica"/>
          <w:color w:val="000000"/>
          <w:sz w:val="21"/>
          <w:szCs w:val="21"/>
          <w:lang w:eastAsia="el-GR"/>
        </w:rPr>
        <w:t xml:space="preserve"> πορεία που έχουν πάρει οι οικονομίες των κρατών-μελών εξαιτίας της πανδημίας, με κίνδυνο μάλιστα να δημιουργηθούν αγεφύρωτες αποκλίσεις μεταξύ τους, αλλά απάντησε με μία σειρά από δυναμικές και φιλόδοξες δημοσιονομικές και νομισματικές παρεμβάσεις.</w:t>
      </w:r>
    </w:p>
    <w:p w:rsidR="00BA3909" w:rsidRPr="00BA3909" w:rsidRDefault="00BA3909" w:rsidP="00BA3909">
      <w:pPr>
        <w:shd w:val="clear" w:color="auto" w:fill="FFFFFF"/>
        <w:spacing w:after="150" w:line="240" w:lineRule="auto"/>
        <w:jc w:val="both"/>
        <w:rPr>
          <w:rFonts w:ascii="Helvetica" w:eastAsia="Times New Roman" w:hAnsi="Helvetica" w:cs="Helvetica"/>
          <w:color w:val="555555"/>
          <w:sz w:val="21"/>
          <w:szCs w:val="21"/>
          <w:lang w:eastAsia="el-GR"/>
        </w:rPr>
      </w:pPr>
      <w:r w:rsidRPr="00BA3909">
        <w:rPr>
          <w:rFonts w:ascii="Helvetica" w:eastAsia="Times New Roman" w:hAnsi="Helvetica" w:cs="Helvetica"/>
          <w:color w:val="000000"/>
          <w:sz w:val="21"/>
          <w:szCs w:val="21"/>
          <w:lang w:eastAsia="el-GR"/>
        </w:rPr>
        <w:t>Αποκορύφωμα όλων αυτών, η συμφωνία για το Ταμείο Ανάκαμψης και το Πολυετές Δημοσιονομικό Πλαίσιο 2021-2027.</w:t>
      </w:r>
    </w:p>
    <w:p w:rsidR="00BA3909" w:rsidRPr="00BA3909" w:rsidRDefault="00BA3909" w:rsidP="00BA3909">
      <w:pPr>
        <w:shd w:val="clear" w:color="auto" w:fill="FFFFFF"/>
        <w:spacing w:after="150" w:line="240" w:lineRule="auto"/>
        <w:jc w:val="both"/>
        <w:rPr>
          <w:rFonts w:ascii="Helvetica" w:eastAsia="Times New Roman" w:hAnsi="Helvetica" w:cs="Helvetica"/>
          <w:color w:val="555555"/>
          <w:sz w:val="21"/>
          <w:szCs w:val="21"/>
          <w:lang w:eastAsia="el-GR"/>
        </w:rPr>
      </w:pPr>
      <w:r w:rsidRPr="00BA3909">
        <w:rPr>
          <w:rFonts w:ascii="Helvetica" w:eastAsia="Times New Roman" w:hAnsi="Helvetica" w:cs="Helvetica"/>
          <w:color w:val="000000"/>
          <w:sz w:val="21"/>
          <w:szCs w:val="21"/>
          <w:lang w:eastAsia="el-GR"/>
        </w:rPr>
        <w:t xml:space="preserve">Μία </w:t>
      </w:r>
      <w:proofErr w:type="spellStart"/>
      <w:r w:rsidRPr="00BA3909">
        <w:rPr>
          <w:rFonts w:ascii="Helvetica" w:eastAsia="Times New Roman" w:hAnsi="Helvetica" w:cs="Helvetica"/>
          <w:color w:val="000000"/>
          <w:sz w:val="21"/>
          <w:szCs w:val="21"/>
          <w:lang w:eastAsia="el-GR"/>
        </w:rPr>
        <w:t>εμπροσθοβαρής</w:t>
      </w:r>
      <w:proofErr w:type="spellEnd"/>
      <w:r w:rsidRPr="00BA3909">
        <w:rPr>
          <w:rFonts w:ascii="Helvetica" w:eastAsia="Times New Roman" w:hAnsi="Helvetica" w:cs="Helvetica"/>
          <w:color w:val="000000"/>
          <w:sz w:val="21"/>
          <w:szCs w:val="21"/>
          <w:lang w:eastAsia="el-GR"/>
        </w:rPr>
        <w:t xml:space="preserve">, δίκαιη, ορθολογική και </w:t>
      </w:r>
      <w:proofErr w:type="spellStart"/>
      <w:r w:rsidRPr="00BA3909">
        <w:rPr>
          <w:rFonts w:ascii="Helvetica" w:eastAsia="Times New Roman" w:hAnsi="Helvetica" w:cs="Helvetica"/>
          <w:color w:val="000000"/>
          <w:sz w:val="21"/>
          <w:szCs w:val="21"/>
          <w:lang w:eastAsia="el-GR"/>
        </w:rPr>
        <w:t>φιλοαναπτυξιακή</w:t>
      </w:r>
      <w:proofErr w:type="spellEnd"/>
      <w:r w:rsidRPr="00BA3909">
        <w:rPr>
          <w:rFonts w:ascii="Helvetica" w:eastAsia="Times New Roman" w:hAnsi="Helvetica" w:cs="Helvetica"/>
          <w:color w:val="000000"/>
          <w:sz w:val="21"/>
          <w:szCs w:val="21"/>
          <w:lang w:eastAsia="el-GR"/>
        </w:rPr>
        <w:t xml:space="preserve"> συμφωνία, που δίνει τη δυνατότητα στα κράτη-μέλη όχι μόνο να αντιμετωπίσουν την κρίση και τις επιπτώσεις της, αλλά να προχωρήσουν στις μεταρρυθμίσεις που χρειάζεται το καθένα.</w:t>
      </w:r>
    </w:p>
    <w:p w:rsidR="00BA3909" w:rsidRPr="00BA3909" w:rsidRDefault="00BA3909" w:rsidP="00BA3909">
      <w:pPr>
        <w:shd w:val="clear" w:color="auto" w:fill="FFFFFF"/>
        <w:spacing w:after="150" w:line="240" w:lineRule="auto"/>
        <w:jc w:val="both"/>
        <w:rPr>
          <w:rFonts w:ascii="Helvetica" w:eastAsia="Times New Roman" w:hAnsi="Helvetica" w:cs="Helvetica"/>
          <w:color w:val="555555"/>
          <w:sz w:val="21"/>
          <w:szCs w:val="21"/>
          <w:lang w:eastAsia="el-GR"/>
        </w:rPr>
      </w:pPr>
      <w:r w:rsidRPr="00BA3909">
        <w:rPr>
          <w:rFonts w:ascii="Helvetica" w:eastAsia="Times New Roman" w:hAnsi="Helvetica" w:cs="Helvetica"/>
          <w:color w:val="000000"/>
          <w:sz w:val="21"/>
          <w:szCs w:val="21"/>
          <w:lang w:eastAsia="el-GR"/>
        </w:rPr>
        <w:t>Με όχημα αυτή τη σημαντική «δύναμη πυρός» και με πυξίδα το Εθνικό Αναπτυξιακό Σχέδιο, θα μπορέσουμε να αναπροσανατολίσουμε και να αναμορφώσουμε την ελληνική οικονομία, ώστε αυτή να μπει σε τροχιά βιώσιμης και κοινωνικά δίκαιης μεγέθυνσης και να ενταχθεί στις δυναμικές οικονομίες της Ευρώπης.</w:t>
      </w:r>
    </w:p>
    <w:p w:rsidR="00BA3909" w:rsidRPr="00BA3909" w:rsidRDefault="00BA3909" w:rsidP="00BA3909">
      <w:pPr>
        <w:shd w:val="clear" w:color="auto" w:fill="FFFFFF"/>
        <w:spacing w:after="150" w:line="240" w:lineRule="auto"/>
        <w:jc w:val="both"/>
        <w:rPr>
          <w:rFonts w:ascii="Helvetica" w:eastAsia="Times New Roman" w:hAnsi="Helvetica" w:cs="Helvetica"/>
          <w:color w:val="555555"/>
          <w:sz w:val="21"/>
          <w:szCs w:val="21"/>
          <w:lang w:eastAsia="el-GR"/>
        </w:rPr>
      </w:pPr>
      <w:r w:rsidRPr="00BA3909">
        <w:rPr>
          <w:rFonts w:ascii="Helvetica" w:eastAsia="Times New Roman" w:hAnsi="Helvetica" w:cs="Helvetica"/>
          <w:color w:val="000000"/>
          <w:sz w:val="21"/>
          <w:szCs w:val="21"/>
          <w:lang w:eastAsia="el-GR"/>
        </w:rPr>
        <w:t>Το χρωστάμε στις επόμενες γενιές να μεταμορφώσουμε τη χώρα και να την καταστήσουμε ισχυρότερη!</w:t>
      </w:r>
    </w:p>
    <w:p w:rsidR="00BA3909" w:rsidRPr="00BA3909" w:rsidRDefault="00BA3909" w:rsidP="00BA3909">
      <w:pPr>
        <w:shd w:val="clear" w:color="auto" w:fill="FFFFFF"/>
        <w:spacing w:after="150" w:line="240" w:lineRule="auto"/>
        <w:jc w:val="both"/>
        <w:rPr>
          <w:rFonts w:ascii="Helvetica" w:eastAsia="Times New Roman" w:hAnsi="Helvetica" w:cs="Helvetica"/>
          <w:color w:val="555555"/>
          <w:sz w:val="21"/>
          <w:szCs w:val="21"/>
          <w:lang w:eastAsia="el-GR"/>
        </w:rPr>
      </w:pPr>
      <w:r w:rsidRPr="00BA3909">
        <w:rPr>
          <w:rFonts w:ascii="Helvetica" w:eastAsia="Times New Roman" w:hAnsi="Helvetica" w:cs="Helvetica"/>
          <w:color w:val="000000"/>
          <w:sz w:val="21"/>
          <w:szCs w:val="21"/>
          <w:lang w:eastAsia="el-GR"/>
        </w:rPr>
        <w:t>Και όπως είχα τονίσει και τον περασμένο Νοέμβρη, στην προσπάθεια αυτή δεν περισσεύει κανείς.</w:t>
      </w:r>
    </w:p>
    <w:p w:rsidR="00BA3909" w:rsidRPr="00BA3909" w:rsidRDefault="00BA3909" w:rsidP="00BA3909">
      <w:pPr>
        <w:shd w:val="clear" w:color="auto" w:fill="FFFFFF"/>
        <w:spacing w:after="150" w:line="240" w:lineRule="auto"/>
        <w:jc w:val="both"/>
        <w:rPr>
          <w:rFonts w:ascii="Helvetica" w:eastAsia="Times New Roman" w:hAnsi="Helvetica" w:cs="Helvetica"/>
          <w:color w:val="555555"/>
          <w:sz w:val="21"/>
          <w:szCs w:val="21"/>
          <w:lang w:eastAsia="el-GR"/>
        </w:rPr>
      </w:pPr>
      <w:r w:rsidRPr="00BA3909">
        <w:rPr>
          <w:rFonts w:ascii="Helvetica" w:eastAsia="Times New Roman" w:hAnsi="Helvetica" w:cs="Helvetica"/>
          <w:color w:val="000000"/>
          <w:sz w:val="21"/>
          <w:szCs w:val="21"/>
          <w:lang w:eastAsia="el-GR"/>
        </w:rPr>
        <w:t>Η Κυβέρνηση της Νέας Δημοκρατίας και το οικονομικό επιτελείο, με συνείδηση του εθνικού μας καθήκοντος, και έχοντας επίγνωση των δυσκολιών, έχουμε αναλάβει τις ευθύνες μας.</w:t>
      </w:r>
    </w:p>
    <w:p w:rsidR="00BA3909" w:rsidRPr="00BA3909" w:rsidRDefault="00BA3909" w:rsidP="00BA3909">
      <w:pPr>
        <w:shd w:val="clear" w:color="auto" w:fill="FFFFFF"/>
        <w:spacing w:after="150" w:line="240" w:lineRule="auto"/>
        <w:jc w:val="both"/>
        <w:rPr>
          <w:rFonts w:ascii="Helvetica" w:eastAsia="Times New Roman" w:hAnsi="Helvetica" w:cs="Helvetica"/>
          <w:color w:val="555555"/>
          <w:sz w:val="21"/>
          <w:szCs w:val="21"/>
          <w:lang w:eastAsia="el-GR"/>
        </w:rPr>
      </w:pPr>
      <w:r w:rsidRPr="00BA3909">
        <w:rPr>
          <w:rFonts w:ascii="Helvetica" w:eastAsia="Times New Roman" w:hAnsi="Helvetica" w:cs="Helvetica"/>
          <w:color w:val="000000"/>
          <w:sz w:val="21"/>
          <w:szCs w:val="21"/>
          <w:lang w:eastAsia="el-GR"/>
        </w:rPr>
        <w:t>Αν όλοι κινηθούμε ομόρροπα, τότε είναι βέβαιο ότι θα πετύχουμε.</w:t>
      </w:r>
    </w:p>
    <w:p w:rsidR="00177021" w:rsidRDefault="00177021"/>
    <w:sectPr w:rsidR="0017702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861C1"/>
    <w:multiLevelType w:val="multilevel"/>
    <w:tmpl w:val="E8CEE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BE1260"/>
    <w:multiLevelType w:val="multilevel"/>
    <w:tmpl w:val="2DCC7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6254CD2"/>
    <w:multiLevelType w:val="multilevel"/>
    <w:tmpl w:val="BC940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909"/>
    <w:rsid w:val="00177021"/>
    <w:rsid w:val="00BA390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201A47-9897-4F6D-8FFC-2630831FD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499979">
      <w:bodyDiv w:val="1"/>
      <w:marLeft w:val="0"/>
      <w:marRight w:val="0"/>
      <w:marTop w:val="0"/>
      <w:marBottom w:val="0"/>
      <w:divBdr>
        <w:top w:val="none" w:sz="0" w:space="0" w:color="auto"/>
        <w:left w:val="none" w:sz="0" w:space="0" w:color="auto"/>
        <w:bottom w:val="none" w:sz="0" w:space="0" w:color="auto"/>
        <w:right w:val="none" w:sz="0" w:space="0" w:color="auto"/>
      </w:divBdr>
      <w:divsChild>
        <w:div w:id="1409573061">
          <w:marLeft w:val="0"/>
          <w:marRight w:val="0"/>
          <w:marTop w:val="0"/>
          <w:marBottom w:val="240"/>
          <w:divBdr>
            <w:top w:val="none" w:sz="0" w:space="0" w:color="auto"/>
            <w:left w:val="none" w:sz="0" w:space="0" w:color="auto"/>
            <w:bottom w:val="single" w:sz="6" w:space="0" w:color="C8C9CA"/>
            <w:right w:val="none" w:sz="0" w:space="0" w:color="auto"/>
          </w:divBdr>
        </w:div>
        <w:div w:id="1419524444">
          <w:marLeft w:val="0"/>
          <w:marRight w:val="0"/>
          <w:marTop w:val="0"/>
          <w:marBottom w:val="0"/>
          <w:divBdr>
            <w:top w:val="none" w:sz="0" w:space="0" w:color="auto"/>
            <w:left w:val="none" w:sz="0" w:space="0" w:color="auto"/>
            <w:bottom w:val="none" w:sz="0" w:space="0" w:color="auto"/>
            <w:right w:val="none" w:sz="0" w:space="0" w:color="auto"/>
          </w:divBdr>
          <w:divsChild>
            <w:div w:id="1594316685">
              <w:marLeft w:val="0"/>
              <w:marRight w:val="150"/>
              <w:marTop w:val="0"/>
              <w:marBottom w:val="0"/>
              <w:divBdr>
                <w:top w:val="none" w:sz="0" w:space="0" w:color="auto"/>
                <w:left w:val="none" w:sz="0" w:space="0" w:color="auto"/>
                <w:bottom w:val="none" w:sz="0" w:space="0" w:color="auto"/>
                <w:right w:val="none" w:sz="0" w:space="0" w:color="auto"/>
              </w:divBdr>
              <w:divsChild>
                <w:div w:id="555239104">
                  <w:marLeft w:val="0"/>
                  <w:marRight w:val="0"/>
                  <w:marTop w:val="0"/>
                  <w:marBottom w:val="0"/>
                  <w:divBdr>
                    <w:top w:val="none" w:sz="0" w:space="0" w:color="auto"/>
                    <w:left w:val="none" w:sz="0" w:space="0" w:color="auto"/>
                    <w:bottom w:val="none" w:sz="0" w:space="0" w:color="auto"/>
                    <w:right w:val="none" w:sz="0" w:space="0" w:color="auto"/>
                  </w:divBdr>
                  <w:divsChild>
                    <w:div w:id="453138424">
                      <w:blockQuote w:val="1"/>
                      <w:marLeft w:val="0"/>
                      <w:marRight w:val="0"/>
                      <w:marTop w:val="0"/>
                      <w:marBottom w:val="300"/>
                      <w:divBdr>
                        <w:top w:val="none" w:sz="0" w:space="0" w:color="auto"/>
                        <w:left w:val="single" w:sz="36" w:space="11" w:color="EEEEEE"/>
                        <w:bottom w:val="none" w:sz="0" w:space="0" w:color="auto"/>
                        <w:right w:val="none" w:sz="0" w:space="0" w:color="auto"/>
                      </w:divBdr>
                    </w:div>
                    <w:div w:id="1909606221">
                      <w:blockQuote w:val="1"/>
                      <w:marLeft w:val="0"/>
                      <w:marRight w:val="0"/>
                      <w:marTop w:val="0"/>
                      <w:marBottom w:val="300"/>
                      <w:divBdr>
                        <w:top w:val="none" w:sz="0" w:space="0" w:color="auto"/>
                        <w:left w:val="single" w:sz="36" w:space="11" w:color="EEEEEE"/>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1784</Words>
  <Characters>9635</Characters>
  <Application>Microsoft Office Word</Application>
  <DocSecurity>0</DocSecurity>
  <Lines>80</Lines>
  <Paragraphs>22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Dinaki</dc:creator>
  <cp:keywords/>
  <dc:description/>
  <cp:lastModifiedBy>Dinaki</cp:lastModifiedBy>
  <cp:revision>1</cp:revision>
  <dcterms:created xsi:type="dcterms:W3CDTF">2020-09-10T07:05:00Z</dcterms:created>
  <dcterms:modified xsi:type="dcterms:W3CDTF">2020-09-10T07:07:00Z</dcterms:modified>
</cp:coreProperties>
</file>